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F141B" w14:textId="77777777" w:rsidR="007F06A2" w:rsidRDefault="007F06A2" w:rsidP="00730D17">
      <w:pPr>
        <w:rPr>
          <w:rFonts w:ascii="Comic Sans MS" w:hAnsi="Comic Sans MS"/>
          <w:sz w:val="22"/>
          <w:szCs w:val="22"/>
        </w:rPr>
      </w:pPr>
    </w:p>
    <w:p w14:paraId="400DE4AC" w14:textId="77777777" w:rsidR="00AB46AD" w:rsidRDefault="43302DBD" w:rsidP="00AB46AD">
      <w:pPr>
        <w:jc w:val="center"/>
        <w:rPr>
          <w:rFonts w:ascii="Comic Sans MS" w:hAnsi="Comic Sans MS"/>
          <w:b/>
          <w:sz w:val="36"/>
          <w:szCs w:val="36"/>
        </w:rPr>
      </w:pPr>
      <w:r w:rsidRPr="43302DBD">
        <w:rPr>
          <w:rFonts w:ascii="Comic Sans MS" w:eastAsia="Comic Sans MS" w:hAnsi="Comic Sans MS" w:cs="Comic Sans MS"/>
          <w:b/>
          <w:bCs/>
          <w:sz w:val="36"/>
          <w:szCs w:val="36"/>
        </w:rPr>
        <w:t>Allergy Policy</w:t>
      </w:r>
    </w:p>
    <w:p w14:paraId="5E2FAC75" w14:textId="77777777" w:rsidR="00AB46AD" w:rsidRPr="00AB46AD" w:rsidRDefault="00AB46AD" w:rsidP="00730D17">
      <w:pPr>
        <w:rPr>
          <w:rFonts w:ascii="Comic Sans MS" w:hAnsi="Comic Sans MS"/>
          <w:b/>
          <w:sz w:val="36"/>
          <w:szCs w:val="36"/>
        </w:rPr>
      </w:pPr>
    </w:p>
    <w:p w14:paraId="0F7B2F69" w14:textId="77777777" w:rsidR="007E19B0" w:rsidRPr="00A35F61" w:rsidRDefault="43302DBD" w:rsidP="007E19B0">
      <w:pPr>
        <w:rPr>
          <w:rFonts w:ascii="Comic Sans MS" w:hAnsi="Comic Sans MS"/>
          <w:sz w:val="22"/>
          <w:szCs w:val="22"/>
        </w:rPr>
      </w:pPr>
      <w:r w:rsidRPr="43302DBD">
        <w:rPr>
          <w:rFonts w:ascii="Comic Sans MS" w:eastAsia="Comic Sans MS" w:hAnsi="Comic Sans MS" w:cs="Comic Sans MS"/>
          <w:sz w:val="22"/>
          <w:szCs w:val="22"/>
        </w:rPr>
        <w:t>What is anaphylaxis?</w:t>
      </w:r>
    </w:p>
    <w:p w14:paraId="2704985C" w14:textId="77777777" w:rsidR="0009091C" w:rsidRPr="00A35F61" w:rsidRDefault="0009091C" w:rsidP="007E19B0">
      <w:pPr>
        <w:rPr>
          <w:rFonts w:ascii="Comic Sans MS" w:hAnsi="Comic Sans MS"/>
          <w:sz w:val="22"/>
          <w:szCs w:val="22"/>
        </w:rPr>
      </w:pPr>
    </w:p>
    <w:p w14:paraId="1F12D35F" w14:textId="24885937" w:rsidR="0009091C" w:rsidRPr="00A35F61" w:rsidRDefault="43302DBD" w:rsidP="007E19B0">
      <w:pPr>
        <w:rPr>
          <w:rFonts w:ascii="Comic Sans MS" w:hAnsi="Comic Sans MS"/>
          <w:sz w:val="22"/>
          <w:szCs w:val="22"/>
        </w:rPr>
      </w:pPr>
      <w:r w:rsidRPr="43302DBD">
        <w:rPr>
          <w:rFonts w:ascii="Comic Sans MS" w:eastAsia="Comic Sans MS" w:hAnsi="Comic Sans MS" w:cs="Comic Sans MS"/>
          <w:sz w:val="22"/>
          <w:szCs w:val="22"/>
        </w:rPr>
        <w:t xml:space="preserve">Anaphylaxis is a severe allergic reaction- the extreme end of the allergic reaction. The whole body is affected, often within minutes of exposure to the allergen but sometimes occurs after several hours. Peanut and nut allergies are frequently severe and for that reason have received widespread publicity. Common causes of anaphylaxis may also include other foods, insect stings, </w:t>
      </w:r>
      <w:r w:rsidR="000617DB" w:rsidRPr="43302DBD">
        <w:rPr>
          <w:rFonts w:ascii="Comic Sans MS" w:eastAsia="Comic Sans MS" w:hAnsi="Comic Sans MS" w:cs="Comic Sans MS"/>
          <w:sz w:val="22"/>
          <w:szCs w:val="22"/>
        </w:rPr>
        <w:t>latex,</w:t>
      </w:r>
      <w:r w:rsidRPr="43302DBD">
        <w:rPr>
          <w:rFonts w:ascii="Comic Sans MS" w:eastAsia="Comic Sans MS" w:hAnsi="Comic Sans MS" w:cs="Comic Sans MS"/>
          <w:sz w:val="22"/>
          <w:szCs w:val="22"/>
        </w:rPr>
        <w:t xml:space="preserve"> and drugs, but on rare occasions there may be no obvious trigger.</w:t>
      </w:r>
    </w:p>
    <w:p w14:paraId="7AC9714E" w14:textId="77777777" w:rsidR="0009091C" w:rsidRPr="00A35F61" w:rsidRDefault="0009091C" w:rsidP="007E19B0">
      <w:pPr>
        <w:rPr>
          <w:rFonts w:ascii="Comic Sans MS" w:hAnsi="Comic Sans MS"/>
          <w:sz w:val="22"/>
          <w:szCs w:val="22"/>
        </w:rPr>
      </w:pPr>
    </w:p>
    <w:p w14:paraId="649D01DE" w14:textId="77777777" w:rsidR="0009091C" w:rsidRPr="00A35F61" w:rsidRDefault="43302DBD" w:rsidP="007E19B0">
      <w:pPr>
        <w:rPr>
          <w:rFonts w:ascii="Comic Sans MS" w:hAnsi="Comic Sans MS"/>
          <w:sz w:val="22"/>
          <w:szCs w:val="22"/>
        </w:rPr>
      </w:pPr>
      <w:r w:rsidRPr="43302DBD">
        <w:rPr>
          <w:rFonts w:ascii="Comic Sans MS" w:eastAsia="Comic Sans MS" w:hAnsi="Comic Sans MS" w:cs="Comic Sans MS"/>
          <w:sz w:val="22"/>
          <w:szCs w:val="22"/>
        </w:rPr>
        <w:t>What are the symptoms?</w:t>
      </w:r>
    </w:p>
    <w:p w14:paraId="31AB686E" w14:textId="77777777" w:rsidR="0009091C" w:rsidRPr="00A35F61" w:rsidRDefault="0009091C" w:rsidP="007E19B0">
      <w:pPr>
        <w:rPr>
          <w:rFonts w:ascii="Comic Sans MS" w:hAnsi="Comic Sans MS"/>
          <w:sz w:val="22"/>
          <w:szCs w:val="22"/>
        </w:rPr>
      </w:pPr>
    </w:p>
    <w:p w14:paraId="64CCE33A" w14:textId="77777777" w:rsidR="0009091C" w:rsidRPr="00A35F61" w:rsidRDefault="43302DBD" w:rsidP="43302DBD">
      <w:pPr>
        <w:pStyle w:val="ListParagraph"/>
        <w:numPr>
          <w:ilvl w:val="0"/>
          <w:numId w:val="1"/>
        </w:numPr>
        <w:rPr>
          <w:rFonts w:ascii="Comic Sans MS" w:eastAsia="Comic Sans MS" w:hAnsi="Comic Sans MS" w:cs="Comic Sans MS"/>
          <w:sz w:val="22"/>
          <w:szCs w:val="22"/>
        </w:rPr>
      </w:pPr>
      <w:r w:rsidRPr="43302DBD">
        <w:rPr>
          <w:rFonts w:ascii="Comic Sans MS" w:eastAsia="Comic Sans MS" w:hAnsi="Comic Sans MS" w:cs="Comic Sans MS"/>
          <w:sz w:val="22"/>
          <w:szCs w:val="22"/>
        </w:rPr>
        <w:t>Generalised flushing of the skin</w:t>
      </w:r>
    </w:p>
    <w:p w14:paraId="7B8D5246" w14:textId="77777777" w:rsidR="0009091C" w:rsidRPr="00A35F61" w:rsidRDefault="43302DBD" w:rsidP="43302DBD">
      <w:pPr>
        <w:pStyle w:val="ListParagraph"/>
        <w:numPr>
          <w:ilvl w:val="0"/>
          <w:numId w:val="1"/>
        </w:numPr>
        <w:rPr>
          <w:rFonts w:ascii="Comic Sans MS" w:eastAsia="Comic Sans MS" w:hAnsi="Comic Sans MS" w:cs="Comic Sans MS"/>
          <w:sz w:val="22"/>
          <w:szCs w:val="22"/>
        </w:rPr>
      </w:pPr>
      <w:r w:rsidRPr="43302DBD">
        <w:rPr>
          <w:rFonts w:ascii="Comic Sans MS" w:eastAsia="Comic Sans MS" w:hAnsi="Comic Sans MS" w:cs="Comic Sans MS"/>
          <w:sz w:val="22"/>
          <w:szCs w:val="22"/>
        </w:rPr>
        <w:t>Nettle rash (hives) anywhere on the body</w:t>
      </w:r>
    </w:p>
    <w:p w14:paraId="5C8992D6" w14:textId="77777777" w:rsidR="0009091C" w:rsidRPr="00A35F61" w:rsidRDefault="43302DBD" w:rsidP="43302DBD">
      <w:pPr>
        <w:pStyle w:val="ListParagraph"/>
        <w:numPr>
          <w:ilvl w:val="0"/>
          <w:numId w:val="1"/>
        </w:numPr>
        <w:rPr>
          <w:rFonts w:ascii="Comic Sans MS" w:eastAsia="Comic Sans MS" w:hAnsi="Comic Sans MS" w:cs="Comic Sans MS"/>
          <w:sz w:val="22"/>
          <w:szCs w:val="22"/>
        </w:rPr>
      </w:pPr>
      <w:r w:rsidRPr="43302DBD">
        <w:rPr>
          <w:rFonts w:ascii="Comic Sans MS" w:eastAsia="Comic Sans MS" w:hAnsi="Comic Sans MS" w:cs="Comic Sans MS"/>
          <w:sz w:val="22"/>
          <w:szCs w:val="22"/>
        </w:rPr>
        <w:t>Sense of impending doom</w:t>
      </w:r>
    </w:p>
    <w:p w14:paraId="7A86347D" w14:textId="77777777" w:rsidR="0009091C" w:rsidRPr="00A35F61" w:rsidRDefault="43302DBD" w:rsidP="43302DBD">
      <w:pPr>
        <w:pStyle w:val="ListParagraph"/>
        <w:numPr>
          <w:ilvl w:val="0"/>
          <w:numId w:val="1"/>
        </w:numPr>
        <w:rPr>
          <w:rFonts w:ascii="Comic Sans MS" w:eastAsia="Comic Sans MS" w:hAnsi="Comic Sans MS" w:cs="Comic Sans MS"/>
          <w:sz w:val="22"/>
          <w:szCs w:val="22"/>
        </w:rPr>
      </w:pPr>
      <w:r w:rsidRPr="43302DBD">
        <w:rPr>
          <w:rFonts w:ascii="Comic Sans MS" w:eastAsia="Comic Sans MS" w:hAnsi="Comic Sans MS" w:cs="Comic Sans MS"/>
          <w:sz w:val="22"/>
          <w:szCs w:val="22"/>
        </w:rPr>
        <w:t>Difficulty in swallowing or speaking</w:t>
      </w:r>
    </w:p>
    <w:p w14:paraId="12A09551" w14:textId="3C898F28" w:rsidR="0009091C" w:rsidRPr="00A35F61" w:rsidRDefault="43302DBD" w:rsidP="43302DBD">
      <w:pPr>
        <w:pStyle w:val="ListParagraph"/>
        <w:numPr>
          <w:ilvl w:val="0"/>
          <w:numId w:val="1"/>
        </w:numPr>
        <w:rPr>
          <w:rFonts w:ascii="Comic Sans MS" w:eastAsia="Comic Sans MS" w:hAnsi="Comic Sans MS" w:cs="Comic Sans MS"/>
          <w:sz w:val="22"/>
          <w:szCs w:val="22"/>
        </w:rPr>
      </w:pPr>
      <w:r w:rsidRPr="43302DBD">
        <w:rPr>
          <w:rFonts w:ascii="Comic Sans MS" w:eastAsia="Comic Sans MS" w:hAnsi="Comic Sans MS" w:cs="Comic Sans MS"/>
          <w:sz w:val="22"/>
          <w:szCs w:val="22"/>
        </w:rPr>
        <w:t xml:space="preserve">Alterations in </w:t>
      </w:r>
      <w:r w:rsidR="000617DB" w:rsidRPr="43302DBD">
        <w:rPr>
          <w:rFonts w:ascii="Comic Sans MS" w:eastAsia="Comic Sans MS" w:hAnsi="Comic Sans MS" w:cs="Comic Sans MS"/>
          <w:sz w:val="22"/>
          <w:szCs w:val="22"/>
        </w:rPr>
        <w:t>heartbeat</w:t>
      </w:r>
    </w:p>
    <w:p w14:paraId="428A5B94" w14:textId="77777777" w:rsidR="009D53DA" w:rsidRPr="00A35F61" w:rsidRDefault="43302DBD" w:rsidP="43302DBD">
      <w:pPr>
        <w:pStyle w:val="ListParagraph"/>
        <w:numPr>
          <w:ilvl w:val="0"/>
          <w:numId w:val="1"/>
        </w:numPr>
        <w:rPr>
          <w:rFonts w:ascii="Comic Sans MS" w:eastAsia="Comic Sans MS" w:hAnsi="Comic Sans MS" w:cs="Comic Sans MS"/>
          <w:sz w:val="22"/>
          <w:szCs w:val="22"/>
        </w:rPr>
      </w:pPr>
      <w:r w:rsidRPr="43302DBD">
        <w:rPr>
          <w:rFonts w:ascii="Comic Sans MS" w:eastAsia="Comic Sans MS" w:hAnsi="Comic Sans MS" w:cs="Comic Sans MS"/>
          <w:sz w:val="22"/>
          <w:szCs w:val="22"/>
        </w:rPr>
        <w:t>Severe asthma</w:t>
      </w:r>
    </w:p>
    <w:p w14:paraId="520985AF" w14:textId="545C09A8" w:rsidR="009D53DA" w:rsidRPr="00A35F61" w:rsidRDefault="43302DBD" w:rsidP="43302DBD">
      <w:pPr>
        <w:pStyle w:val="ListParagraph"/>
        <w:numPr>
          <w:ilvl w:val="0"/>
          <w:numId w:val="1"/>
        </w:numPr>
        <w:rPr>
          <w:rFonts w:ascii="Comic Sans MS" w:eastAsia="Comic Sans MS" w:hAnsi="Comic Sans MS" w:cs="Comic Sans MS"/>
          <w:sz w:val="22"/>
          <w:szCs w:val="22"/>
        </w:rPr>
      </w:pPr>
      <w:r w:rsidRPr="43302DBD">
        <w:rPr>
          <w:rFonts w:ascii="Comic Sans MS" w:eastAsia="Comic Sans MS" w:hAnsi="Comic Sans MS" w:cs="Comic Sans MS"/>
          <w:sz w:val="22"/>
          <w:szCs w:val="22"/>
        </w:rPr>
        <w:t xml:space="preserve">Abdominal pains, </w:t>
      </w:r>
      <w:r w:rsidR="000617DB" w:rsidRPr="43302DBD">
        <w:rPr>
          <w:rFonts w:ascii="Comic Sans MS" w:eastAsia="Comic Sans MS" w:hAnsi="Comic Sans MS" w:cs="Comic Sans MS"/>
          <w:sz w:val="22"/>
          <w:szCs w:val="22"/>
        </w:rPr>
        <w:t>nausea,</w:t>
      </w:r>
      <w:r w:rsidRPr="43302DBD">
        <w:rPr>
          <w:rFonts w:ascii="Comic Sans MS" w:eastAsia="Comic Sans MS" w:hAnsi="Comic Sans MS" w:cs="Comic Sans MS"/>
          <w:sz w:val="22"/>
          <w:szCs w:val="22"/>
        </w:rPr>
        <w:t xml:space="preserve"> and vomiting</w:t>
      </w:r>
    </w:p>
    <w:p w14:paraId="57D0B59E" w14:textId="015D6C1D" w:rsidR="009D53DA" w:rsidRPr="00A35F61" w:rsidRDefault="43302DBD" w:rsidP="43302DBD">
      <w:pPr>
        <w:pStyle w:val="ListParagraph"/>
        <w:numPr>
          <w:ilvl w:val="0"/>
          <w:numId w:val="1"/>
        </w:numPr>
        <w:rPr>
          <w:rFonts w:ascii="Comic Sans MS" w:eastAsia="Comic Sans MS" w:hAnsi="Comic Sans MS" w:cs="Comic Sans MS"/>
          <w:sz w:val="22"/>
          <w:szCs w:val="22"/>
        </w:rPr>
      </w:pPr>
      <w:r w:rsidRPr="43302DBD">
        <w:rPr>
          <w:rFonts w:ascii="Comic Sans MS" w:eastAsia="Comic Sans MS" w:hAnsi="Comic Sans MS" w:cs="Comic Sans MS"/>
          <w:sz w:val="22"/>
          <w:szCs w:val="22"/>
        </w:rPr>
        <w:t xml:space="preserve">Sudden feeling of weakness (drop in blood </w:t>
      </w:r>
      <w:r w:rsidR="000617DB" w:rsidRPr="43302DBD">
        <w:rPr>
          <w:rFonts w:ascii="Comic Sans MS" w:eastAsia="Comic Sans MS" w:hAnsi="Comic Sans MS" w:cs="Comic Sans MS"/>
          <w:sz w:val="22"/>
          <w:szCs w:val="22"/>
        </w:rPr>
        <w:t>pressure)</w:t>
      </w:r>
    </w:p>
    <w:p w14:paraId="5ED10A76" w14:textId="77777777" w:rsidR="009D53DA" w:rsidRPr="00A35F61" w:rsidRDefault="43302DBD" w:rsidP="43302DBD">
      <w:pPr>
        <w:pStyle w:val="ListParagraph"/>
        <w:numPr>
          <w:ilvl w:val="0"/>
          <w:numId w:val="1"/>
        </w:numPr>
        <w:rPr>
          <w:rFonts w:ascii="Comic Sans MS" w:eastAsia="Comic Sans MS" w:hAnsi="Comic Sans MS" w:cs="Comic Sans MS"/>
          <w:sz w:val="22"/>
          <w:szCs w:val="22"/>
        </w:rPr>
      </w:pPr>
      <w:r w:rsidRPr="43302DBD">
        <w:rPr>
          <w:rFonts w:ascii="Comic Sans MS" w:eastAsia="Comic Sans MS" w:hAnsi="Comic Sans MS" w:cs="Comic Sans MS"/>
          <w:sz w:val="22"/>
          <w:szCs w:val="22"/>
        </w:rPr>
        <w:t>Collapse and unconsciousness.</w:t>
      </w:r>
    </w:p>
    <w:p w14:paraId="6939E194" w14:textId="77777777" w:rsidR="009D53DA" w:rsidRPr="00A35F61" w:rsidRDefault="009D53DA" w:rsidP="009D53DA">
      <w:pPr>
        <w:rPr>
          <w:rFonts w:ascii="Comic Sans MS" w:hAnsi="Comic Sans MS"/>
          <w:sz w:val="22"/>
          <w:szCs w:val="22"/>
        </w:rPr>
      </w:pPr>
    </w:p>
    <w:p w14:paraId="42A3D627" w14:textId="14FD2535" w:rsidR="009D53DA" w:rsidRPr="00A35F61" w:rsidRDefault="43302DBD" w:rsidP="009D53DA">
      <w:pPr>
        <w:rPr>
          <w:rFonts w:ascii="Comic Sans MS" w:hAnsi="Comic Sans MS"/>
          <w:sz w:val="22"/>
          <w:szCs w:val="22"/>
        </w:rPr>
      </w:pPr>
      <w:r w:rsidRPr="43302DBD">
        <w:rPr>
          <w:rFonts w:ascii="Comic Sans MS" w:eastAsia="Comic Sans MS" w:hAnsi="Comic Sans MS" w:cs="Comic Sans MS"/>
          <w:sz w:val="22"/>
          <w:szCs w:val="22"/>
        </w:rPr>
        <w:t xml:space="preserve">Nobody would necessarily experience </w:t>
      </w:r>
      <w:r w:rsidR="000617DB" w:rsidRPr="43302DBD">
        <w:rPr>
          <w:rFonts w:ascii="Comic Sans MS" w:eastAsia="Comic Sans MS" w:hAnsi="Comic Sans MS" w:cs="Comic Sans MS"/>
          <w:sz w:val="22"/>
          <w:szCs w:val="22"/>
        </w:rPr>
        <w:t>all</w:t>
      </w:r>
      <w:r w:rsidRPr="43302DBD">
        <w:rPr>
          <w:rFonts w:ascii="Comic Sans MS" w:eastAsia="Comic Sans MS" w:hAnsi="Comic Sans MS" w:cs="Comic Sans MS"/>
          <w:sz w:val="22"/>
          <w:szCs w:val="22"/>
        </w:rPr>
        <w:t xml:space="preserve"> these symptoms.</w:t>
      </w:r>
    </w:p>
    <w:p w14:paraId="5E23AB30" w14:textId="77777777" w:rsidR="009D53DA" w:rsidRPr="00A35F61" w:rsidRDefault="009D53DA" w:rsidP="009D53DA">
      <w:pPr>
        <w:rPr>
          <w:rFonts w:ascii="Comic Sans MS" w:hAnsi="Comic Sans MS"/>
          <w:sz w:val="22"/>
          <w:szCs w:val="22"/>
        </w:rPr>
      </w:pPr>
    </w:p>
    <w:p w14:paraId="314A6767" w14:textId="42D13E3C" w:rsidR="009D53DA" w:rsidRPr="00A35F61" w:rsidRDefault="43302DBD" w:rsidP="009D53DA">
      <w:pPr>
        <w:rPr>
          <w:rFonts w:ascii="Comic Sans MS" w:hAnsi="Comic Sans MS"/>
          <w:sz w:val="22"/>
          <w:szCs w:val="22"/>
        </w:rPr>
      </w:pPr>
      <w:r w:rsidRPr="43302DBD">
        <w:rPr>
          <w:rFonts w:ascii="Comic Sans MS" w:eastAsia="Comic Sans MS" w:hAnsi="Comic Sans MS" w:cs="Comic Sans MS"/>
          <w:sz w:val="22"/>
          <w:szCs w:val="22"/>
        </w:rPr>
        <w:t>It is important for staff and parents</w:t>
      </w:r>
      <w:r w:rsidR="000617DB">
        <w:rPr>
          <w:rFonts w:ascii="Comic Sans MS" w:eastAsia="Comic Sans MS" w:hAnsi="Comic Sans MS" w:cs="Comic Sans MS"/>
          <w:sz w:val="22"/>
          <w:szCs w:val="22"/>
        </w:rPr>
        <w:t>/carers</w:t>
      </w:r>
      <w:r w:rsidRPr="43302DBD">
        <w:rPr>
          <w:rFonts w:ascii="Comic Sans MS" w:eastAsia="Comic Sans MS" w:hAnsi="Comic Sans MS" w:cs="Comic Sans MS"/>
          <w:sz w:val="22"/>
          <w:szCs w:val="22"/>
        </w:rPr>
        <w:t xml:space="preserve"> to draw up a </w:t>
      </w:r>
      <w:r w:rsidR="000617DB">
        <w:rPr>
          <w:rFonts w:ascii="Comic Sans MS" w:eastAsia="Comic Sans MS" w:hAnsi="Comic Sans MS" w:cs="Comic Sans MS"/>
          <w:sz w:val="22"/>
          <w:szCs w:val="22"/>
        </w:rPr>
        <w:t>H</w:t>
      </w:r>
      <w:r w:rsidRPr="43302DBD">
        <w:rPr>
          <w:rFonts w:ascii="Comic Sans MS" w:eastAsia="Comic Sans MS" w:hAnsi="Comic Sans MS" w:cs="Comic Sans MS"/>
          <w:sz w:val="22"/>
          <w:szCs w:val="22"/>
        </w:rPr>
        <w:t xml:space="preserve">ealth </w:t>
      </w:r>
      <w:r w:rsidR="000617DB">
        <w:rPr>
          <w:rFonts w:ascii="Comic Sans MS" w:eastAsia="Comic Sans MS" w:hAnsi="Comic Sans MS" w:cs="Comic Sans MS"/>
          <w:sz w:val="22"/>
          <w:szCs w:val="22"/>
        </w:rPr>
        <w:t>C</w:t>
      </w:r>
      <w:r w:rsidRPr="43302DBD">
        <w:rPr>
          <w:rFonts w:ascii="Comic Sans MS" w:eastAsia="Comic Sans MS" w:hAnsi="Comic Sans MS" w:cs="Comic Sans MS"/>
          <w:sz w:val="22"/>
          <w:szCs w:val="22"/>
        </w:rPr>
        <w:t xml:space="preserve">are </w:t>
      </w:r>
      <w:r w:rsidR="000617DB">
        <w:rPr>
          <w:rFonts w:ascii="Comic Sans MS" w:eastAsia="Comic Sans MS" w:hAnsi="Comic Sans MS" w:cs="Comic Sans MS"/>
          <w:sz w:val="22"/>
          <w:szCs w:val="22"/>
        </w:rPr>
        <w:t>P</w:t>
      </w:r>
      <w:r w:rsidRPr="43302DBD">
        <w:rPr>
          <w:rFonts w:ascii="Comic Sans MS" w:eastAsia="Comic Sans MS" w:hAnsi="Comic Sans MS" w:cs="Comic Sans MS"/>
          <w:sz w:val="22"/>
          <w:szCs w:val="22"/>
        </w:rPr>
        <w:t>lan before the child starts nursery. This will ensure that the child receives proper care and support and will help allay any concerns. It is also important to fill in this form if you are a member of staff to enable other staff members to be aware of your needs.</w:t>
      </w:r>
    </w:p>
    <w:p w14:paraId="587AE254" w14:textId="77777777" w:rsidR="009D53DA" w:rsidRPr="00A35F61" w:rsidRDefault="009D53DA" w:rsidP="009D53DA">
      <w:pPr>
        <w:rPr>
          <w:rFonts w:ascii="Comic Sans MS" w:hAnsi="Comic Sans MS"/>
          <w:sz w:val="22"/>
          <w:szCs w:val="22"/>
        </w:rPr>
      </w:pPr>
    </w:p>
    <w:p w14:paraId="57A79442" w14:textId="77777777" w:rsidR="009D53DA" w:rsidRPr="00A35F61" w:rsidRDefault="43302DBD" w:rsidP="009D53DA">
      <w:pPr>
        <w:rPr>
          <w:rFonts w:ascii="Comic Sans MS" w:hAnsi="Comic Sans MS"/>
          <w:sz w:val="22"/>
          <w:szCs w:val="22"/>
        </w:rPr>
      </w:pPr>
      <w:r w:rsidRPr="43302DBD">
        <w:rPr>
          <w:rFonts w:ascii="Comic Sans MS" w:eastAsia="Comic Sans MS" w:hAnsi="Comic Sans MS" w:cs="Comic Sans MS"/>
          <w:sz w:val="22"/>
          <w:szCs w:val="22"/>
        </w:rPr>
        <w:t>A Health care plan will consist of the following:</w:t>
      </w:r>
    </w:p>
    <w:p w14:paraId="7E910154" w14:textId="77777777" w:rsidR="009D53DA" w:rsidRPr="00A35F61" w:rsidRDefault="009D53DA" w:rsidP="009D53DA">
      <w:pPr>
        <w:rPr>
          <w:rFonts w:ascii="Comic Sans MS" w:hAnsi="Comic Sans MS"/>
          <w:sz w:val="22"/>
          <w:szCs w:val="22"/>
        </w:rPr>
      </w:pPr>
    </w:p>
    <w:p w14:paraId="3DB89D32" w14:textId="77777777" w:rsidR="009D53DA" w:rsidRPr="00A35F61" w:rsidRDefault="43302DBD" w:rsidP="43302DBD">
      <w:pPr>
        <w:pStyle w:val="ListParagraph"/>
        <w:numPr>
          <w:ilvl w:val="0"/>
          <w:numId w:val="2"/>
        </w:numPr>
        <w:rPr>
          <w:rFonts w:ascii="Comic Sans MS" w:eastAsia="Comic Sans MS" w:hAnsi="Comic Sans MS" w:cs="Comic Sans MS"/>
          <w:sz w:val="22"/>
          <w:szCs w:val="22"/>
        </w:rPr>
      </w:pPr>
      <w:r w:rsidRPr="43302DBD">
        <w:rPr>
          <w:rFonts w:ascii="Comic Sans MS" w:eastAsia="Comic Sans MS" w:hAnsi="Comic Sans MS" w:cs="Comic Sans MS"/>
          <w:sz w:val="22"/>
          <w:szCs w:val="22"/>
        </w:rPr>
        <w:t>Child’s details/staff member details</w:t>
      </w:r>
    </w:p>
    <w:p w14:paraId="62CB4506" w14:textId="77777777" w:rsidR="009D53DA" w:rsidRPr="00A35F61" w:rsidRDefault="43302DBD" w:rsidP="43302DBD">
      <w:pPr>
        <w:pStyle w:val="ListParagraph"/>
        <w:numPr>
          <w:ilvl w:val="0"/>
          <w:numId w:val="2"/>
        </w:numPr>
        <w:rPr>
          <w:rFonts w:ascii="Comic Sans MS" w:eastAsia="Comic Sans MS" w:hAnsi="Comic Sans MS" w:cs="Comic Sans MS"/>
          <w:sz w:val="22"/>
          <w:szCs w:val="22"/>
        </w:rPr>
      </w:pPr>
      <w:r w:rsidRPr="43302DBD">
        <w:rPr>
          <w:rFonts w:ascii="Comic Sans MS" w:eastAsia="Comic Sans MS" w:hAnsi="Comic Sans MS" w:cs="Comic Sans MS"/>
          <w:sz w:val="22"/>
          <w:szCs w:val="22"/>
        </w:rPr>
        <w:t>Contact details</w:t>
      </w:r>
    </w:p>
    <w:p w14:paraId="23DBDA71" w14:textId="77777777" w:rsidR="009D53DA" w:rsidRPr="00A35F61" w:rsidRDefault="43302DBD" w:rsidP="43302DBD">
      <w:pPr>
        <w:pStyle w:val="ListParagraph"/>
        <w:numPr>
          <w:ilvl w:val="0"/>
          <w:numId w:val="2"/>
        </w:numPr>
        <w:rPr>
          <w:rFonts w:ascii="Comic Sans MS" w:eastAsia="Comic Sans MS" w:hAnsi="Comic Sans MS" w:cs="Comic Sans MS"/>
          <w:sz w:val="22"/>
          <w:szCs w:val="22"/>
        </w:rPr>
      </w:pPr>
      <w:r w:rsidRPr="43302DBD">
        <w:rPr>
          <w:rFonts w:ascii="Comic Sans MS" w:eastAsia="Comic Sans MS" w:hAnsi="Comic Sans MS" w:cs="Comic Sans MS"/>
          <w:sz w:val="22"/>
          <w:szCs w:val="22"/>
        </w:rPr>
        <w:t>Medication</w:t>
      </w:r>
    </w:p>
    <w:p w14:paraId="21081FE8" w14:textId="77777777" w:rsidR="009D53DA" w:rsidRPr="00A35F61" w:rsidRDefault="43302DBD" w:rsidP="43302DBD">
      <w:pPr>
        <w:pStyle w:val="ListParagraph"/>
        <w:numPr>
          <w:ilvl w:val="0"/>
          <w:numId w:val="2"/>
        </w:numPr>
        <w:rPr>
          <w:rFonts w:ascii="Comic Sans MS" w:eastAsia="Comic Sans MS" w:hAnsi="Comic Sans MS" w:cs="Comic Sans MS"/>
          <w:sz w:val="22"/>
          <w:szCs w:val="22"/>
        </w:rPr>
      </w:pPr>
      <w:r w:rsidRPr="43302DBD">
        <w:rPr>
          <w:rFonts w:ascii="Comic Sans MS" w:eastAsia="Comic Sans MS" w:hAnsi="Comic Sans MS" w:cs="Comic Sans MS"/>
          <w:sz w:val="22"/>
          <w:szCs w:val="22"/>
        </w:rPr>
        <w:t>Staff training</w:t>
      </w:r>
    </w:p>
    <w:p w14:paraId="6FD977FB" w14:textId="77777777" w:rsidR="009D53DA" w:rsidRPr="00A35F61" w:rsidRDefault="43302DBD" w:rsidP="43302DBD">
      <w:pPr>
        <w:pStyle w:val="ListParagraph"/>
        <w:numPr>
          <w:ilvl w:val="0"/>
          <w:numId w:val="2"/>
        </w:numPr>
        <w:rPr>
          <w:rFonts w:ascii="Comic Sans MS" w:eastAsia="Comic Sans MS" w:hAnsi="Comic Sans MS" w:cs="Comic Sans MS"/>
          <w:sz w:val="22"/>
          <w:szCs w:val="22"/>
        </w:rPr>
      </w:pPr>
      <w:r w:rsidRPr="43302DBD">
        <w:rPr>
          <w:rFonts w:ascii="Comic Sans MS" w:eastAsia="Comic Sans MS" w:hAnsi="Comic Sans MS" w:cs="Comic Sans MS"/>
          <w:sz w:val="22"/>
          <w:szCs w:val="22"/>
        </w:rPr>
        <w:t xml:space="preserve">Precautionary measures </w:t>
      </w:r>
    </w:p>
    <w:p w14:paraId="7E3A378A" w14:textId="77777777" w:rsidR="009D53DA" w:rsidRPr="00A35F61" w:rsidRDefault="43302DBD" w:rsidP="43302DBD">
      <w:pPr>
        <w:pStyle w:val="ListParagraph"/>
        <w:numPr>
          <w:ilvl w:val="0"/>
          <w:numId w:val="2"/>
        </w:numPr>
        <w:rPr>
          <w:rFonts w:ascii="Comic Sans MS" w:eastAsia="Comic Sans MS" w:hAnsi="Comic Sans MS" w:cs="Comic Sans MS"/>
          <w:sz w:val="22"/>
          <w:szCs w:val="22"/>
        </w:rPr>
      </w:pPr>
      <w:r w:rsidRPr="43302DBD">
        <w:rPr>
          <w:rFonts w:ascii="Comic Sans MS" w:eastAsia="Comic Sans MS" w:hAnsi="Comic Sans MS" w:cs="Comic Sans MS"/>
          <w:sz w:val="22"/>
          <w:szCs w:val="22"/>
        </w:rPr>
        <w:t>Consent and agreement.</w:t>
      </w:r>
    </w:p>
    <w:p w14:paraId="4EE65F59" w14:textId="77777777" w:rsidR="004B4489" w:rsidRPr="00A35F61" w:rsidRDefault="004B4489" w:rsidP="004B4489">
      <w:pPr>
        <w:rPr>
          <w:rFonts w:ascii="Comic Sans MS" w:hAnsi="Comic Sans MS"/>
          <w:sz w:val="22"/>
          <w:szCs w:val="22"/>
        </w:rPr>
      </w:pPr>
    </w:p>
    <w:p w14:paraId="25815B38" w14:textId="77777777" w:rsidR="000617DB" w:rsidRDefault="000617DB" w:rsidP="007C47BE">
      <w:pPr>
        <w:rPr>
          <w:rFonts w:ascii="Comic Sans MS" w:eastAsia="Comic Sans MS" w:hAnsi="Comic Sans MS" w:cs="Comic Sans MS"/>
          <w:sz w:val="22"/>
          <w:szCs w:val="22"/>
        </w:rPr>
      </w:pPr>
    </w:p>
    <w:p w14:paraId="72375C07" w14:textId="15DB9F77" w:rsidR="007C47BE" w:rsidRPr="002D0FF4" w:rsidRDefault="43302DBD" w:rsidP="007C47BE">
      <w:pPr>
        <w:rPr>
          <w:rFonts w:ascii="Comic Sans MS" w:eastAsia="Comic Sans MS" w:hAnsi="Comic Sans MS" w:cs="Comic Sans MS"/>
          <w:sz w:val="22"/>
          <w:szCs w:val="22"/>
        </w:rPr>
      </w:pPr>
      <w:r w:rsidRPr="43302DBD">
        <w:rPr>
          <w:rFonts w:ascii="Comic Sans MS" w:eastAsia="Comic Sans MS" w:hAnsi="Comic Sans MS" w:cs="Comic Sans MS"/>
          <w:sz w:val="22"/>
          <w:szCs w:val="22"/>
        </w:rPr>
        <w:lastRenderedPageBreak/>
        <w:t>Childs Details</w:t>
      </w:r>
    </w:p>
    <w:p w14:paraId="4EB74D51" w14:textId="77777777" w:rsidR="004B4489" w:rsidRPr="00A35F61" w:rsidRDefault="004B4489" w:rsidP="004B4489">
      <w:pPr>
        <w:rPr>
          <w:rFonts w:ascii="Comic Sans MS" w:hAnsi="Comic Sans MS"/>
          <w:sz w:val="22"/>
          <w:szCs w:val="22"/>
        </w:rPr>
      </w:pPr>
    </w:p>
    <w:p w14:paraId="47A9838C" w14:textId="60E2FA69" w:rsidR="004B4489" w:rsidRPr="00A35F61" w:rsidRDefault="43302DBD" w:rsidP="43302DBD">
      <w:pPr>
        <w:pStyle w:val="ListParagraph"/>
        <w:numPr>
          <w:ilvl w:val="0"/>
          <w:numId w:val="3"/>
        </w:numPr>
        <w:rPr>
          <w:rFonts w:ascii="Comic Sans MS" w:eastAsia="Comic Sans MS" w:hAnsi="Comic Sans MS" w:cs="Comic Sans MS"/>
          <w:sz w:val="22"/>
          <w:szCs w:val="22"/>
        </w:rPr>
      </w:pPr>
      <w:r w:rsidRPr="43302DBD">
        <w:rPr>
          <w:rFonts w:ascii="Comic Sans MS" w:eastAsia="Comic Sans MS" w:hAnsi="Comic Sans MS" w:cs="Comic Sans MS"/>
          <w:sz w:val="22"/>
          <w:szCs w:val="22"/>
        </w:rPr>
        <w:t>These would include name, address, date of birth and a brief account of allergy and symptoms</w:t>
      </w:r>
      <w:r w:rsidR="000617DB">
        <w:rPr>
          <w:rFonts w:ascii="Comic Sans MS" w:eastAsia="Comic Sans MS" w:hAnsi="Comic Sans MS" w:cs="Comic Sans MS"/>
          <w:sz w:val="22"/>
          <w:szCs w:val="22"/>
        </w:rPr>
        <w:t xml:space="preserve"> and who to contact in an emergency.</w:t>
      </w:r>
    </w:p>
    <w:p w14:paraId="540D134B" w14:textId="77777777" w:rsidR="004B4489" w:rsidRDefault="004B4489" w:rsidP="004B4489">
      <w:pPr>
        <w:rPr>
          <w:rFonts w:ascii="Comic Sans MS" w:hAnsi="Comic Sans MS"/>
          <w:sz w:val="22"/>
          <w:szCs w:val="22"/>
        </w:rPr>
      </w:pPr>
    </w:p>
    <w:p w14:paraId="52021B34" w14:textId="77777777" w:rsidR="004B4489" w:rsidRPr="00A35F61" w:rsidRDefault="43302DBD" w:rsidP="004B4489">
      <w:pPr>
        <w:rPr>
          <w:rFonts w:ascii="Comic Sans MS" w:hAnsi="Comic Sans MS"/>
          <w:sz w:val="22"/>
          <w:szCs w:val="22"/>
        </w:rPr>
      </w:pPr>
      <w:r w:rsidRPr="43302DBD">
        <w:rPr>
          <w:rFonts w:ascii="Comic Sans MS" w:eastAsia="Comic Sans MS" w:hAnsi="Comic Sans MS" w:cs="Comic Sans MS"/>
          <w:sz w:val="22"/>
          <w:szCs w:val="22"/>
        </w:rPr>
        <w:t>Contact details</w:t>
      </w:r>
    </w:p>
    <w:p w14:paraId="61BD1CF6" w14:textId="77777777" w:rsidR="004B4489" w:rsidRPr="00A35F61" w:rsidRDefault="004B4489" w:rsidP="004B4489">
      <w:pPr>
        <w:rPr>
          <w:rFonts w:ascii="Comic Sans MS" w:hAnsi="Comic Sans MS"/>
          <w:sz w:val="22"/>
          <w:szCs w:val="22"/>
        </w:rPr>
      </w:pPr>
    </w:p>
    <w:p w14:paraId="4B56E78B" w14:textId="77777777" w:rsidR="004B4489" w:rsidRPr="00A35F61" w:rsidRDefault="43302DBD" w:rsidP="43302DBD">
      <w:pPr>
        <w:pStyle w:val="ListParagraph"/>
        <w:numPr>
          <w:ilvl w:val="0"/>
          <w:numId w:val="3"/>
        </w:numPr>
        <w:rPr>
          <w:rFonts w:ascii="Comic Sans MS" w:eastAsia="Comic Sans MS" w:hAnsi="Comic Sans MS" w:cs="Comic Sans MS"/>
          <w:sz w:val="22"/>
          <w:szCs w:val="22"/>
        </w:rPr>
      </w:pPr>
      <w:r w:rsidRPr="43302DBD">
        <w:rPr>
          <w:rFonts w:ascii="Comic Sans MS" w:eastAsia="Comic Sans MS" w:hAnsi="Comic Sans MS" w:cs="Comic Sans MS"/>
          <w:sz w:val="22"/>
          <w:szCs w:val="22"/>
        </w:rPr>
        <w:t>These would include a parent’s name and telephone and a second contact name and telephone number.</w:t>
      </w:r>
    </w:p>
    <w:p w14:paraId="5050CBE1" w14:textId="77777777" w:rsidR="004B4489" w:rsidRPr="00A35F61" w:rsidRDefault="004B4489" w:rsidP="004B4489">
      <w:pPr>
        <w:rPr>
          <w:rFonts w:ascii="Comic Sans MS" w:hAnsi="Comic Sans MS"/>
          <w:sz w:val="22"/>
          <w:szCs w:val="22"/>
        </w:rPr>
      </w:pPr>
    </w:p>
    <w:p w14:paraId="11C9AAF6" w14:textId="77777777" w:rsidR="004B4489" w:rsidRPr="00A35F61" w:rsidRDefault="43302DBD" w:rsidP="004B4489">
      <w:pPr>
        <w:rPr>
          <w:rFonts w:ascii="Comic Sans MS" w:hAnsi="Comic Sans MS"/>
          <w:sz w:val="22"/>
          <w:szCs w:val="22"/>
        </w:rPr>
      </w:pPr>
      <w:r w:rsidRPr="43302DBD">
        <w:rPr>
          <w:rFonts w:ascii="Comic Sans MS" w:eastAsia="Comic Sans MS" w:hAnsi="Comic Sans MS" w:cs="Comic Sans MS"/>
          <w:sz w:val="22"/>
          <w:szCs w:val="22"/>
        </w:rPr>
        <w:t>Medication</w:t>
      </w:r>
    </w:p>
    <w:p w14:paraId="271A79F2" w14:textId="77777777" w:rsidR="00B33C82" w:rsidRPr="00A35F61" w:rsidRDefault="00B33C82" w:rsidP="004B4489">
      <w:pPr>
        <w:rPr>
          <w:rFonts w:ascii="Comic Sans MS" w:hAnsi="Comic Sans MS"/>
          <w:sz w:val="22"/>
          <w:szCs w:val="22"/>
        </w:rPr>
      </w:pPr>
    </w:p>
    <w:p w14:paraId="7AE324F2" w14:textId="21160A4B" w:rsidR="00B33C82" w:rsidRPr="00A35F61" w:rsidRDefault="43302DBD" w:rsidP="43302DBD">
      <w:pPr>
        <w:pStyle w:val="ListParagraph"/>
        <w:numPr>
          <w:ilvl w:val="0"/>
          <w:numId w:val="3"/>
        </w:numPr>
        <w:rPr>
          <w:rFonts w:ascii="Comic Sans MS" w:eastAsia="Comic Sans MS" w:hAnsi="Comic Sans MS" w:cs="Comic Sans MS"/>
          <w:sz w:val="22"/>
          <w:szCs w:val="22"/>
        </w:rPr>
      </w:pPr>
      <w:r w:rsidRPr="43302DBD">
        <w:rPr>
          <w:rFonts w:ascii="Comic Sans MS" w:eastAsia="Comic Sans MS" w:hAnsi="Comic Sans MS" w:cs="Comic Sans MS"/>
          <w:sz w:val="22"/>
          <w:szCs w:val="22"/>
        </w:rPr>
        <w:t xml:space="preserve">The medication often prescribed for a child at risk of anaphylaxis is injected adrenaline (administered by use of the </w:t>
      </w:r>
      <w:r w:rsidR="000617DB" w:rsidRPr="43302DBD">
        <w:rPr>
          <w:rFonts w:ascii="Comic Sans MS" w:eastAsia="Comic Sans MS" w:hAnsi="Comic Sans MS" w:cs="Comic Sans MS"/>
          <w:sz w:val="22"/>
          <w:szCs w:val="22"/>
        </w:rPr>
        <w:t>EpiPen</w:t>
      </w:r>
      <w:r w:rsidRPr="43302DBD">
        <w:rPr>
          <w:rFonts w:ascii="Comic Sans MS" w:eastAsia="Comic Sans MS" w:hAnsi="Comic Sans MS" w:cs="Comic Sans MS"/>
          <w:sz w:val="22"/>
          <w:szCs w:val="22"/>
        </w:rPr>
        <w:t xml:space="preserve"> or </w:t>
      </w:r>
      <w:proofErr w:type="spellStart"/>
      <w:r w:rsidR="000617DB">
        <w:rPr>
          <w:rFonts w:ascii="Comic Sans MS" w:eastAsia="Comic Sans MS" w:hAnsi="Comic Sans MS" w:cs="Comic Sans MS"/>
          <w:sz w:val="22"/>
          <w:szCs w:val="22"/>
        </w:rPr>
        <w:t>A</w:t>
      </w:r>
      <w:r w:rsidRPr="43302DBD">
        <w:rPr>
          <w:rFonts w:ascii="Comic Sans MS" w:eastAsia="Comic Sans MS" w:hAnsi="Comic Sans MS" w:cs="Comic Sans MS"/>
          <w:sz w:val="22"/>
          <w:szCs w:val="22"/>
        </w:rPr>
        <w:t>na</w:t>
      </w:r>
      <w:r w:rsidR="000617DB">
        <w:rPr>
          <w:rFonts w:ascii="Comic Sans MS" w:eastAsia="Comic Sans MS" w:hAnsi="Comic Sans MS" w:cs="Comic Sans MS"/>
          <w:sz w:val="22"/>
          <w:szCs w:val="22"/>
        </w:rPr>
        <w:t>P</w:t>
      </w:r>
      <w:r w:rsidRPr="43302DBD">
        <w:rPr>
          <w:rFonts w:ascii="Comic Sans MS" w:eastAsia="Comic Sans MS" w:hAnsi="Comic Sans MS" w:cs="Comic Sans MS"/>
          <w:sz w:val="22"/>
          <w:szCs w:val="22"/>
        </w:rPr>
        <w:t>en</w:t>
      </w:r>
      <w:proofErr w:type="spellEnd"/>
      <w:r w:rsidRPr="43302DBD">
        <w:rPr>
          <w:rFonts w:ascii="Comic Sans MS" w:eastAsia="Comic Sans MS" w:hAnsi="Comic Sans MS" w:cs="Comic Sans MS"/>
          <w:sz w:val="22"/>
          <w:szCs w:val="22"/>
        </w:rPr>
        <w:t>); oral antihistamines may also be prescribed.</w:t>
      </w:r>
    </w:p>
    <w:p w14:paraId="3E7BA503" w14:textId="77777777" w:rsidR="00AB0226" w:rsidRPr="00A35F61" w:rsidRDefault="43302DBD" w:rsidP="43302DBD">
      <w:pPr>
        <w:pStyle w:val="ListParagraph"/>
        <w:numPr>
          <w:ilvl w:val="0"/>
          <w:numId w:val="3"/>
        </w:numPr>
        <w:rPr>
          <w:rFonts w:ascii="Comic Sans MS" w:eastAsia="Comic Sans MS" w:hAnsi="Comic Sans MS" w:cs="Comic Sans MS"/>
          <w:sz w:val="22"/>
          <w:szCs w:val="22"/>
        </w:rPr>
      </w:pPr>
      <w:r w:rsidRPr="43302DBD">
        <w:rPr>
          <w:rFonts w:ascii="Comic Sans MS" w:eastAsia="Comic Sans MS" w:hAnsi="Comic Sans MS" w:cs="Comic Sans MS"/>
          <w:sz w:val="22"/>
          <w:szCs w:val="22"/>
        </w:rPr>
        <w:t>It is important that parents/carers explain what medication their child has been prescribed, what symptoms may occur and when and how to use the injection.</w:t>
      </w:r>
    </w:p>
    <w:p w14:paraId="076EBFF9" w14:textId="4FCB1775" w:rsidR="00AB0226" w:rsidRPr="00A35F61" w:rsidRDefault="43302DBD" w:rsidP="43302DBD">
      <w:pPr>
        <w:pStyle w:val="ListParagraph"/>
        <w:numPr>
          <w:ilvl w:val="0"/>
          <w:numId w:val="3"/>
        </w:numPr>
        <w:rPr>
          <w:rFonts w:ascii="Comic Sans MS" w:eastAsia="Comic Sans MS" w:hAnsi="Comic Sans MS" w:cs="Comic Sans MS"/>
          <w:sz w:val="22"/>
          <w:szCs w:val="22"/>
        </w:rPr>
      </w:pPr>
      <w:r w:rsidRPr="43302DBD">
        <w:rPr>
          <w:rFonts w:ascii="Comic Sans MS" w:eastAsia="Comic Sans MS" w:hAnsi="Comic Sans MS" w:cs="Comic Sans MS"/>
          <w:sz w:val="22"/>
          <w:szCs w:val="22"/>
        </w:rPr>
        <w:t xml:space="preserve">All staff will know where the medication is </w:t>
      </w:r>
      <w:r w:rsidR="000617DB" w:rsidRPr="43302DBD">
        <w:rPr>
          <w:rFonts w:ascii="Comic Sans MS" w:eastAsia="Comic Sans MS" w:hAnsi="Comic Sans MS" w:cs="Comic Sans MS"/>
          <w:sz w:val="22"/>
          <w:szCs w:val="22"/>
        </w:rPr>
        <w:t>stored,</w:t>
      </w:r>
      <w:r w:rsidRPr="43302DBD">
        <w:rPr>
          <w:rFonts w:ascii="Comic Sans MS" w:eastAsia="Comic Sans MS" w:hAnsi="Comic Sans MS" w:cs="Comic Sans MS"/>
          <w:sz w:val="22"/>
          <w:szCs w:val="22"/>
        </w:rPr>
        <w:t xml:space="preserve"> and this will be out of the reach of the other children but readily accessible</w:t>
      </w:r>
    </w:p>
    <w:p w14:paraId="251C72F0" w14:textId="77777777" w:rsidR="00AB0226" w:rsidRPr="00A35F61" w:rsidRDefault="43302DBD" w:rsidP="43302DBD">
      <w:pPr>
        <w:pStyle w:val="ListParagraph"/>
        <w:numPr>
          <w:ilvl w:val="0"/>
          <w:numId w:val="3"/>
        </w:numPr>
        <w:rPr>
          <w:rFonts w:ascii="Comic Sans MS" w:eastAsia="Comic Sans MS" w:hAnsi="Comic Sans MS" w:cs="Comic Sans MS"/>
          <w:sz w:val="22"/>
          <w:szCs w:val="22"/>
        </w:rPr>
      </w:pPr>
      <w:r w:rsidRPr="43302DBD">
        <w:rPr>
          <w:rFonts w:ascii="Comic Sans MS" w:eastAsia="Comic Sans MS" w:hAnsi="Comic Sans MS" w:cs="Comic Sans MS"/>
          <w:sz w:val="22"/>
          <w:szCs w:val="22"/>
        </w:rPr>
        <w:t>All medication will need to be clearly labelled with the child’s name and instructions for use.</w:t>
      </w:r>
    </w:p>
    <w:p w14:paraId="355C5844" w14:textId="688008B2" w:rsidR="00AB0226" w:rsidRPr="00A35F61" w:rsidRDefault="43302DBD" w:rsidP="43302DBD">
      <w:pPr>
        <w:pStyle w:val="ListParagraph"/>
        <w:numPr>
          <w:ilvl w:val="0"/>
          <w:numId w:val="3"/>
        </w:numPr>
        <w:rPr>
          <w:rFonts w:ascii="Comic Sans MS" w:eastAsia="Comic Sans MS" w:hAnsi="Comic Sans MS" w:cs="Comic Sans MS"/>
          <w:sz w:val="22"/>
          <w:szCs w:val="22"/>
        </w:rPr>
      </w:pPr>
      <w:r w:rsidRPr="43302DBD">
        <w:rPr>
          <w:rFonts w:ascii="Comic Sans MS" w:eastAsia="Comic Sans MS" w:hAnsi="Comic Sans MS" w:cs="Comic Sans MS"/>
          <w:sz w:val="22"/>
          <w:szCs w:val="22"/>
        </w:rPr>
        <w:t>Responsibility for ensuring the medication is “in date” rests with parent</w:t>
      </w:r>
      <w:r w:rsidR="000617DB">
        <w:rPr>
          <w:rFonts w:ascii="Comic Sans MS" w:eastAsia="Comic Sans MS" w:hAnsi="Comic Sans MS" w:cs="Comic Sans MS"/>
          <w:sz w:val="22"/>
          <w:szCs w:val="22"/>
        </w:rPr>
        <w:t>/carer.</w:t>
      </w:r>
    </w:p>
    <w:p w14:paraId="4566A3B9" w14:textId="77777777" w:rsidR="00AB0226" w:rsidRPr="00A35F61" w:rsidRDefault="00AB0226" w:rsidP="00AB0226">
      <w:pPr>
        <w:rPr>
          <w:rFonts w:ascii="Comic Sans MS" w:hAnsi="Comic Sans MS"/>
          <w:sz w:val="22"/>
          <w:szCs w:val="22"/>
        </w:rPr>
      </w:pPr>
    </w:p>
    <w:p w14:paraId="05D255B2" w14:textId="77777777" w:rsidR="00AB0226" w:rsidRPr="00A35F61" w:rsidRDefault="43302DBD" w:rsidP="00AB0226">
      <w:pPr>
        <w:rPr>
          <w:rFonts w:ascii="Comic Sans MS" w:hAnsi="Comic Sans MS"/>
          <w:sz w:val="22"/>
          <w:szCs w:val="22"/>
        </w:rPr>
      </w:pPr>
      <w:r w:rsidRPr="43302DBD">
        <w:rPr>
          <w:rFonts w:ascii="Comic Sans MS" w:eastAsia="Comic Sans MS" w:hAnsi="Comic Sans MS" w:cs="Comic Sans MS"/>
          <w:sz w:val="22"/>
          <w:szCs w:val="22"/>
        </w:rPr>
        <w:t xml:space="preserve">Staff Training </w:t>
      </w:r>
    </w:p>
    <w:p w14:paraId="12EF111A" w14:textId="77777777" w:rsidR="00AB0226" w:rsidRPr="00A35F61" w:rsidRDefault="00AB0226" w:rsidP="00AB0226">
      <w:pPr>
        <w:rPr>
          <w:rFonts w:ascii="Comic Sans MS" w:hAnsi="Comic Sans MS"/>
          <w:sz w:val="22"/>
          <w:szCs w:val="22"/>
        </w:rPr>
      </w:pPr>
      <w:r w:rsidRPr="00A35F61">
        <w:rPr>
          <w:rFonts w:ascii="Comic Sans MS" w:hAnsi="Comic Sans MS"/>
          <w:sz w:val="22"/>
          <w:szCs w:val="22"/>
        </w:rPr>
        <w:t xml:space="preserve"> </w:t>
      </w:r>
    </w:p>
    <w:p w14:paraId="0090BFC6" w14:textId="77777777" w:rsidR="00AB0226" w:rsidRPr="00A35F61" w:rsidRDefault="43302DBD" w:rsidP="43302DBD">
      <w:pPr>
        <w:pStyle w:val="ListParagraph"/>
        <w:numPr>
          <w:ilvl w:val="0"/>
          <w:numId w:val="4"/>
        </w:numPr>
        <w:rPr>
          <w:rFonts w:ascii="Comic Sans MS" w:eastAsia="Comic Sans MS" w:hAnsi="Comic Sans MS" w:cs="Comic Sans MS"/>
          <w:sz w:val="22"/>
          <w:szCs w:val="22"/>
        </w:rPr>
      </w:pPr>
      <w:r w:rsidRPr="43302DBD">
        <w:rPr>
          <w:rFonts w:ascii="Comic Sans MS" w:eastAsia="Comic Sans MS" w:hAnsi="Comic Sans MS" w:cs="Comic Sans MS"/>
          <w:sz w:val="22"/>
          <w:szCs w:val="22"/>
        </w:rPr>
        <w:t xml:space="preserve">At least one member of staff on duty will be trained to administer medication for the treatment of anaphylaxis, which will be arranged either through the health visitor, local GP or the child’s consultant </w:t>
      </w:r>
    </w:p>
    <w:p w14:paraId="4F498FD8" w14:textId="77777777" w:rsidR="00ED7B34" w:rsidRPr="00A35F61" w:rsidRDefault="00ED7B34" w:rsidP="00ED7B34">
      <w:pPr>
        <w:rPr>
          <w:rFonts w:ascii="Comic Sans MS" w:hAnsi="Comic Sans MS"/>
          <w:sz w:val="22"/>
          <w:szCs w:val="22"/>
        </w:rPr>
      </w:pPr>
    </w:p>
    <w:p w14:paraId="6317246F" w14:textId="77777777" w:rsidR="00ED7B34" w:rsidRPr="00A35F61" w:rsidRDefault="43302DBD" w:rsidP="00ED7B34">
      <w:pPr>
        <w:rPr>
          <w:rFonts w:ascii="Comic Sans MS" w:hAnsi="Comic Sans MS"/>
          <w:sz w:val="22"/>
          <w:szCs w:val="22"/>
        </w:rPr>
      </w:pPr>
      <w:r w:rsidRPr="43302DBD">
        <w:rPr>
          <w:rFonts w:ascii="Comic Sans MS" w:eastAsia="Comic Sans MS" w:hAnsi="Comic Sans MS" w:cs="Comic Sans MS"/>
          <w:sz w:val="22"/>
          <w:szCs w:val="22"/>
        </w:rPr>
        <w:t>Precautionary measures</w:t>
      </w:r>
    </w:p>
    <w:p w14:paraId="5D54ACB3" w14:textId="77777777" w:rsidR="00896450" w:rsidRPr="00A35F61" w:rsidRDefault="00896450" w:rsidP="00ED7B34">
      <w:pPr>
        <w:rPr>
          <w:rFonts w:ascii="Comic Sans MS" w:hAnsi="Comic Sans MS"/>
          <w:sz w:val="22"/>
          <w:szCs w:val="22"/>
        </w:rPr>
      </w:pPr>
    </w:p>
    <w:p w14:paraId="67930257" w14:textId="77777777" w:rsidR="00ED7B34" w:rsidRPr="00A35F61" w:rsidRDefault="43302DBD" w:rsidP="005B274E">
      <w:pPr>
        <w:pStyle w:val="ListParagraph"/>
        <w:rPr>
          <w:rFonts w:ascii="Comic Sans MS" w:hAnsi="Comic Sans MS"/>
          <w:sz w:val="22"/>
          <w:szCs w:val="22"/>
        </w:rPr>
      </w:pPr>
      <w:r w:rsidRPr="43302DBD">
        <w:rPr>
          <w:rFonts w:ascii="Comic Sans MS" w:eastAsia="Comic Sans MS" w:hAnsi="Comic Sans MS" w:cs="Comic Sans MS"/>
          <w:sz w:val="22"/>
          <w:szCs w:val="22"/>
        </w:rPr>
        <w:t>This note applies to children who attend nursery for lunch.</w:t>
      </w:r>
    </w:p>
    <w:p w14:paraId="06881833" w14:textId="77777777" w:rsidR="005B274E" w:rsidRPr="00A35F61" w:rsidRDefault="005B274E" w:rsidP="005B274E">
      <w:pPr>
        <w:pStyle w:val="ListParagraph"/>
        <w:rPr>
          <w:rFonts w:ascii="Comic Sans MS" w:hAnsi="Comic Sans MS"/>
          <w:sz w:val="22"/>
          <w:szCs w:val="22"/>
        </w:rPr>
      </w:pPr>
    </w:p>
    <w:p w14:paraId="10EA2E14" w14:textId="7F3960E2" w:rsidR="005B274E" w:rsidRPr="00A35F61" w:rsidRDefault="43302DBD" w:rsidP="43302DBD">
      <w:pPr>
        <w:pStyle w:val="ListParagraph"/>
        <w:numPr>
          <w:ilvl w:val="0"/>
          <w:numId w:val="4"/>
        </w:numPr>
        <w:rPr>
          <w:rFonts w:ascii="Comic Sans MS" w:eastAsia="Comic Sans MS" w:hAnsi="Comic Sans MS" w:cs="Comic Sans MS"/>
          <w:sz w:val="22"/>
          <w:szCs w:val="22"/>
        </w:rPr>
      </w:pPr>
      <w:r w:rsidRPr="43302DBD">
        <w:rPr>
          <w:rFonts w:ascii="Comic Sans MS" w:eastAsia="Comic Sans MS" w:hAnsi="Comic Sans MS" w:cs="Comic Sans MS"/>
          <w:sz w:val="22"/>
          <w:szCs w:val="22"/>
        </w:rPr>
        <w:t xml:space="preserve">We feel that young children are less able to avoid foods that may harm them, we urge all parents to take extra steps to protect young allergic children. If a severe allergic reaction is likely, and it is possible, the product would be banned from nursery. Everyone would be made aware that the product is not to be brought into nursery premises. This may include limiting major allergens at lunch time </w:t>
      </w:r>
      <w:r w:rsidR="000617DB" w:rsidRPr="43302DBD">
        <w:rPr>
          <w:rFonts w:ascii="Comic Sans MS" w:eastAsia="Comic Sans MS" w:hAnsi="Comic Sans MS" w:cs="Comic Sans MS"/>
          <w:sz w:val="22"/>
          <w:szCs w:val="22"/>
        </w:rPr>
        <w:t>e.g.,</w:t>
      </w:r>
      <w:r w:rsidRPr="43302DBD">
        <w:rPr>
          <w:rFonts w:ascii="Comic Sans MS" w:eastAsia="Comic Sans MS" w:hAnsi="Comic Sans MS" w:cs="Comic Sans MS"/>
          <w:sz w:val="22"/>
          <w:szCs w:val="22"/>
        </w:rPr>
        <w:t xml:space="preserve"> peanut and nut products.</w:t>
      </w:r>
    </w:p>
    <w:p w14:paraId="694BFB29" w14:textId="77777777" w:rsidR="005B274E" w:rsidRPr="00A35F61" w:rsidRDefault="43302DBD" w:rsidP="43302DBD">
      <w:pPr>
        <w:pStyle w:val="ListParagraph"/>
        <w:numPr>
          <w:ilvl w:val="0"/>
          <w:numId w:val="4"/>
        </w:numPr>
        <w:rPr>
          <w:rFonts w:ascii="Comic Sans MS" w:eastAsia="Comic Sans MS" w:hAnsi="Comic Sans MS" w:cs="Comic Sans MS"/>
          <w:sz w:val="22"/>
          <w:szCs w:val="22"/>
        </w:rPr>
      </w:pPr>
      <w:r w:rsidRPr="43302DBD">
        <w:rPr>
          <w:rFonts w:ascii="Comic Sans MS" w:eastAsia="Comic Sans MS" w:hAnsi="Comic Sans MS" w:cs="Comic Sans MS"/>
          <w:sz w:val="22"/>
          <w:szCs w:val="22"/>
        </w:rPr>
        <w:t xml:space="preserve">All staff members will be alerted to all symptoms and take them seriously. </w:t>
      </w:r>
    </w:p>
    <w:p w14:paraId="3C478E58" w14:textId="3767C06B" w:rsidR="005B274E" w:rsidRPr="00A35F61" w:rsidRDefault="43302DBD" w:rsidP="43302DBD">
      <w:pPr>
        <w:pStyle w:val="ListParagraph"/>
        <w:numPr>
          <w:ilvl w:val="0"/>
          <w:numId w:val="4"/>
        </w:numPr>
        <w:rPr>
          <w:rFonts w:ascii="Comic Sans MS" w:eastAsia="Comic Sans MS" w:hAnsi="Comic Sans MS" w:cs="Comic Sans MS"/>
          <w:sz w:val="22"/>
          <w:szCs w:val="22"/>
        </w:rPr>
      </w:pPr>
      <w:r w:rsidRPr="43302DBD">
        <w:rPr>
          <w:rFonts w:ascii="Comic Sans MS" w:eastAsia="Comic Sans MS" w:hAnsi="Comic Sans MS" w:cs="Comic Sans MS"/>
          <w:sz w:val="22"/>
          <w:szCs w:val="22"/>
        </w:rPr>
        <w:t xml:space="preserve">Staff are aware of the common allergens and fact files on each are held at nursery </w:t>
      </w:r>
      <w:r w:rsidR="000617DB" w:rsidRPr="43302DBD">
        <w:rPr>
          <w:rFonts w:ascii="Comic Sans MS" w:eastAsia="Comic Sans MS" w:hAnsi="Comic Sans MS" w:cs="Comic Sans MS"/>
          <w:sz w:val="22"/>
          <w:szCs w:val="22"/>
        </w:rPr>
        <w:t>e.g.,</w:t>
      </w:r>
      <w:r w:rsidRPr="43302DBD">
        <w:rPr>
          <w:rFonts w:ascii="Comic Sans MS" w:eastAsia="Comic Sans MS" w:hAnsi="Comic Sans MS" w:cs="Comic Sans MS"/>
          <w:sz w:val="22"/>
          <w:szCs w:val="22"/>
        </w:rPr>
        <w:t xml:space="preserve"> egg, fish, milk/diary, peanuts, sesame, </w:t>
      </w:r>
      <w:r w:rsidR="000617DB" w:rsidRPr="43302DBD">
        <w:rPr>
          <w:rFonts w:ascii="Comic Sans MS" w:eastAsia="Comic Sans MS" w:hAnsi="Comic Sans MS" w:cs="Comic Sans MS"/>
          <w:sz w:val="22"/>
          <w:szCs w:val="22"/>
        </w:rPr>
        <w:t>shellfish,</w:t>
      </w:r>
      <w:r w:rsidRPr="43302DBD">
        <w:rPr>
          <w:rFonts w:ascii="Comic Sans MS" w:eastAsia="Comic Sans MS" w:hAnsi="Comic Sans MS" w:cs="Comic Sans MS"/>
          <w:sz w:val="22"/>
          <w:szCs w:val="22"/>
        </w:rPr>
        <w:t xml:space="preserve"> and tree nuts. </w:t>
      </w:r>
      <w:r w:rsidR="000617DB" w:rsidRPr="43302DBD">
        <w:rPr>
          <w:rFonts w:ascii="Comic Sans MS" w:eastAsia="Comic Sans MS" w:hAnsi="Comic Sans MS" w:cs="Comic Sans MS"/>
          <w:sz w:val="22"/>
          <w:szCs w:val="22"/>
        </w:rPr>
        <w:t>Non-food</w:t>
      </w:r>
      <w:r w:rsidRPr="43302DBD">
        <w:rPr>
          <w:rFonts w:ascii="Comic Sans MS" w:eastAsia="Comic Sans MS" w:hAnsi="Comic Sans MS" w:cs="Comic Sans MS"/>
          <w:sz w:val="22"/>
          <w:szCs w:val="22"/>
        </w:rPr>
        <w:t xml:space="preserve"> causes include wasp or bee stings, natural latex (rubber).</w:t>
      </w:r>
    </w:p>
    <w:p w14:paraId="56ED96DD" w14:textId="5B8F191C" w:rsidR="005B274E" w:rsidRPr="00A35F61" w:rsidRDefault="43302DBD" w:rsidP="43302DBD">
      <w:pPr>
        <w:pStyle w:val="ListParagraph"/>
        <w:numPr>
          <w:ilvl w:val="0"/>
          <w:numId w:val="4"/>
        </w:numPr>
        <w:rPr>
          <w:rFonts w:ascii="Comic Sans MS" w:eastAsia="Comic Sans MS" w:hAnsi="Comic Sans MS" w:cs="Comic Sans MS"/>
          <w:sz w:val="22"/>
          <w:szCs w:val="22"/>
        </w:rPr>
      </w:pPr>
      <w:r w:rsidRPr="43302DBD">
        <w:rPr>
          <w:rFonts w:ascii="Comic Sans MS" w:eastAsia="Comic Sans MS" w:hAnsi="Comic Sans MS" w:cs="Comic Sans MS"/>
          <w:sz w:val="22"/>
          <w:szCs w:val="22"/>
        </w:rPr>
        <w:t xml:space="preserve">Baby </w:t>
      </w:r>
      <w:r w:rsidR="000617DB">
        <w:rPr>
          <w:rFonts w:ascii="Comic Sans MS" w:eastAsia="Comic Sans MS" w:hAnsi="Comic Sans MS" w:cs="Comic Sans MS"/>
          <w:sz w:val="22"/>
          <w:szCs w:val="22"/>
        </w:rPr>
        <w:t>B</w:t>
      </w:r>
      <w:r w:rsidRPr="43302DBD">
        <w:rPr>
          <w:rFonts w:ascii="Comic Sans MS" w:eastAsia="Comic Sans MS" w:hAnsi="Comic Sans MS" w:cs="Comic Sans MS"/>
          <w:sz w:val="22"/>
          <w:szCs w:val="22"/>
        </w:rPr>
        <w:t>ears</w:t>
      </w:r>
      <w:r w:rsidR="000617DB">
        <w:rPr>
          <w:rFonts w:ascii="Comic Sans MS" w:eastAsia="Comic Sans MS" w:hAnsi="Comic Sans MS" w:cs="Comic Sans MS"/>
          <w:sz w:val="22"/>
          <w:szCs w:val="22"/>
        </w:rPr>
        <w:t xml:space="preserve"> Day Care</w:t>
      </w:r>
      <w:r w:rsidRPr="43302DBD">
        <w:rPr>
          <w:rFonts w:ascii="Comic Sans MS" w:eastAsia="Comic Sans MS" w:hAnsi="Comic Sans MS" w:cs="Comic Sans MS"/>
          <w:sz w:val="22"/>
          <w:szCs w:val="22"/>
        </w:rPr>
        <w:t xml:space="preserve"> will provide snacks that are suitable for children with food allergies.</w:t>
      </w:r>
    </w:p>
    <w:p w14:paraId="4394E1F6" w14:textId="77777777" w:rsidR="006F29E6" w:rsidRPr="00A35F61" w:rsidRDefault="43302DBD" w:rsidP="43302DBD">
      <w:pPr>
        <w:pStyle w:val="ListParagraph"/>
        <w:numPr>
          <w:ilvl w:val="0"/>
          <w:numId w:val="4"/>
        </w:numPr>
        <w:rPr>
          <w:rFonts w:ascii="Comic Sans MS" w:eastAsia="Comic Sans MS" w:hAnsi="Comic Sans MS" w:cs="Comic Sans MS"/>
          <w:sz w:val="22"/>
          <w:szCs w:val="22"/>
        </w:rPr>
      </w:pPr>
      <w:r w:rsidRPr="43302DBD">
        <w:rPr>
          <w:rFonts w:ascii="Comic Sans MS" w:eastAsia="Comic Sans MS" w:hAnsi="Comic Sans MS" w:cs="Comic Sans MS"/>
          <w:sz w:val="22"/>
          <w:szCs w:val="22"/>
        </w:rPr>
        <w:lastRenderedPageBreak/>
        <w:t>Diligence would be ongoing by staff members. For example, it would include the avoidance of nut cereal packets for junk modelling, reading labels carefully on all food packaging looking for hidden allergens, labelling cups and containers carefully and checking cooking ingredients.</w:t>
      </w:r>
    </w:p>
    <w:p w14:paraId="41D1F072" w14:textId="16DA7086" w:rsidR="006F29E6" w:rsidRPr="00A35F61" w:rsidRDefault="43302DBD" w:rsidP="43302DBD">
      <w:pPr>
        <w:pStyle w:val="ListParagraph"/>
        <w:numPr>
          <w:ilvl w:val="0"/>
          <w:numId w:val="4"/>
        </w:numPr>
        <w:rPr>
          <w:rFonts w:ascii="Comic Sans MS" w:eastAsia="Comic Sans MS" w:hAnsi="Comic Sans MS" w:cs="Comic Sans MS"/>
          <w:sz w:val="22"/>
          <w:szCs w:val="22"/>
        </w:rPr>
      </w:pPr>
      <w:r w:rsidRPr="43302DBD">
        <w:rPr>
          <w:rFonts w:ascii="Comic Sans MS" w:eastAsia="Comic Sans MS" w:hAnsi="Comic Sans MS" w:cs="Comic Sans MS"/>
          <w:sz w:val="22"/>
          <w:szCs w:val="22"/>
        </w:rPr>
        <w:t xml:space="preserve">Extra care would be taken to ensure that </w:t>
      </w:r>
      <w:r w:rsidR="000617DB">
        <w:rPr>
          <w:rFonts w:ascii="Comic Sans MS" w:eastAsia="Comic Sans MS" w:hAnsi="Comic Sans MS" w:cs="Comic Sans MS"/>
          <w:sz w:val="22"/>
          <w:szCs w:val="22"/>
        </w:rPr>
        <w:t>other members of</w:t>
      </w:r>
      <w:r w:rsidRPr="43302DBD">
        <w:rPr>
          <w:rFonts w:ascii="Comic Sans MS" w:eastAsia="Comic Sans MS" w:hAnsi="Comic Sans MS" w:cs="Comic Sans MS"/>
          <w:sz w:val="22"/>
          <w:szCs w:val="22"/>
        </w:rPr>
        <w:t xml:space="preserve"> staff </w:t>
      </w:r>
      <w:r w:rsidR="000617DB">
        <w:rPr>
          <w:rFonts w:ascii="Comic Sans MS" w:eastAsia="Comic Sans MS" w:hAnsi="Comic Sans MS" w:cs="Comic Sans MS"/>
          <w:sz w:val="22"/>
          <w:szCs w:val="22"/>
        </w:rPr>
        <w:t>(Volunteers) a</w:t>
      </w:r>
      <w:r w:rsidRPr="43302DBD">
        <w:rPr>
          <w:rFonts w:ascii="Comic Sans MS" w:eastAsia="Comic Sans MS" w:hAnsi="Comic Sans MS" w:cs="Comic Sans MS"/>
          <w:sz w:val="22"/>
          <w:szCs w:val="22"/>
        </w:rPr>
        <w:t>re briefed about the child’s allergy and precautionary measures required. This would also apply to new members of staff joining the team.</w:t>
      </w:r>
    </w:p>
    <w:p w14:paraId="6692ABAF" w14:textId="77777777" w:rsidR="006F29E6" w:rsidRPr="00A35F61" w:rsidRDefault="006F29E6" w:rsidP="006F29E6">
      <w:pPr>
        <w:rPr>
          <w:rFonts w:ascii="Comic Sans MS" w:hAnsi="Comic Sans MS"/>
          <w:sz w:val="22"/>
          <w:szCs w:val="22"/>
        </w:rPr>
      </w:pPr>
    </w:p>
    <w:p w14:paraId="2CA6F2ED" w14:textId="77777777" w:rsidR="006F29E6" w:rsidRPr="00A35F61" w:rsidRDefault="43302DBD" w:rsidP="006F29E6">
      <w:pPr>
        <w:rPr>
          <w:rFonts w:ascii="Comic Sans MS" w:hAnsi="Comic Sans MS"/>
          <w:sz w:val="22"/>
          <w:szCs w:val="22"/>
        </w:rPr>
      </w:pPr>
      <w:r w:rsidRPr="43302DBD">
        <w:rPr>
          <w:rFonts w:ascii="Comic Sans MS" w:eastAsia="Comic Sans MS" w:hAnsi="Comic Sans MS" w:cs="Comic Sans MS"/>
          <w:sz w:val="22"/>
          <w:szCs w:val="22"/>
        </w:rPr>
        <w:t>Consent and agreement</w:t>
      </w:r>
    </w:p>
    <w:p w14:paraId="476A2983" w14:textId="77777777" w:rsidR="006F29E6" w:rsidRPr="00A35F61" w:rsidRDefault="006F29E6" w:rsidP="006F29E6">
      <w:pPr>
        <w:rPr>
          <w:rFonts w:ascii="Comic Sans MS" w:hAnsi="Comic Sans MS"/>
          <w:sz w:val="22"/>
          <w:szCs w:val="22"/>
        </w:rPr>
      </w:pPr>
    </w:p>
    <w:p w14:paraId="2BCEE72C" w14:textId="551B8844" w:rsidR="006F29E6" w:rsidRPr="00A35F61" w:rsidRDefault="43302DBD" w:rsidP="006F29E6">
      <w:pPr>
        <w:rPr>
          <w:rFonts w:ascii="Comic Sans MS" w:hAnsi="Comic Sans MS"/>
          <w:sz w:val="22"/>
          <w:szCs w:val="22"/>
        </w:rPr>
      </w:pPr>
      <w:r w:rsidRPr="43302DBD">
        <w:rPr>
          <w:rFonts w:ascii="Comic Sans MS" w:eastAsia="Comic Sans MS" w:hAnsi="Comic Sans MS" w:cs="Comic Sans MS"/>
          <w:sz w:val="22"/>
          <w:szCs w:val="22"/>
        </w:rPr>
        <w:t>Parents/carers must give written consent for staff to take responsibility for administering medication in the unlikely event of an allergic reaction occurring.</w:t>
      </w:r>
    </w:p>
    <w:p w14:paraId="4AF711C4" w14:textId="77777777" w:rsidR="0080239B" w:rsidRDefault="0080239B" w:rsidP="006F29E6">
      <w:pPr>
        <w:rPr>
          <w:rFonts w:ascii="Comic Sans MS" w:hAnsi="Comic Sans MS"/>
          <w:sz w:val="22"/>
          <w:szCs w:val="22"/>
        </w:rPr>
      </w:pPr>
    </w:p>
    <w:p w14:paraId="6E7D4848" w14:textId="77777777" w:rsidR="0080239B" w:rsidRPr="00A35F61" w:rsidRDefault="43302DBD" w:rsidP="0080239B">
      <w:pPr>
        <w:rPr>
          <w:rFonts w:ascii="Comic Sans MS" w:hAnsi="Comic Sans MS"/>
          <w:sz w:val="22"/>
          <w:szCs w:val="22"/>
        </w:rPr>
      </w:pPr>
      <w:r w:rsidRPr="43302DBD">
        <w:rPr>
          <w:rFonts w:ascii="Comic Sans MS" w:eastAsia="Comic Sans MS" w:hAnsi="Comic Sans MS" w:cs="Comic Sans MS"/>
          <w:sz w:val="22"/>
          <w:szCs w:val="22"/>
        </w:rPr>
        <w:t>Emergency procedure</w:t>
      </w:r>
    </w:p>
    <w:p w14:paraId="6A6BB6DF" w14:textId="77777777" w:rsidR="0080239B" w:rsidRPr="00A35F61" w:rsidRDefault="0080239B" w:rsidP="0080239B">
      <w:pPr>
        <w:rPr>
          <w:rFonts w:ascii="Comic Sans MS" w:hAnsi="Comic Sans MS"/>
          <w:sz w:val="22"/>
          <w:szCs w:val="22"/>
        </w:rPr>
      </w:pPr>
    </w:p>
    <w:p w14:paraId="3C5E4BE5" w14:textId="77777777" w:rsidR="0080239B" w:rsidRPr="00A35F61" w:rsidRDefault="43302DBD" w:rsidP="43302DBD">
      <w:pPr>
        <w:pStyle w:val="ListParagraph"/>
        <w:numPr>
          <w:ilvl w:val="0"/>
          <w:numId w:val="5"/>
        </w:numPr>
        <w:rPr>
          <w:rFonts w:ascii="Comic Sans MS" w:eastAsia="Comic Sans MS" w:hAnsi="Comic Sans MS" w:cs="Comic Sans MS"/>
          <w:sz w:val="22"/>
          <w:szCs w:val="22"/>
        </w:rPr>
      </w:pPr>
      <w:r w:rsidRPr="43302DBD">
        <w:rPr>
          <w:rFonts w:ascii="Comic Sans MS" w:eastAsia="Comic Sans MS" w:hAnsi="Comic Sans MS" w:cs="Comic Sans MS"/>
          <w:sz w:val="22"/>
          <w:szCs w:val="22"/>
        </w:rPr>
        <w:t>This should be drawn up by the parents, with input from medical professionals such as an allergy consultant and with the nursery’s approval.</w:t>
      </w:r>
    </w:p>
    <w:p w14:paraId="0CCEEF42" w14:textId="23A52FFA" w:rsidR="0080239B" w:rsidRPr="00A35F61" w:rsidRDefault="43302DBD" w:rsidP="43302DBD">
      <w:pPr>
        <w:pStyle w:val="ListParagraph"/>
        <w:numPr>
          <w:ilvl w:val="0"/>
          <w:numId w:val="5"/>
        </w:numPr>
        <w:rPr>
          <w:rFonts w:ascii="Comic Sans MS" w:eastAsia="Comic Sans MS" w:hAnsi="Comic Sans MS" w:cs="Comic Sans MS"/>
          <w:sz w:val="22"/>
          <w:szCs w:val="22"/>
        </w:rPr>
      </w:pPr>
      <w:r w:rsidRPr="43302DBD">
        <w:rPr>
          <w:rFonts w:ascii="Comic Sans MS" w:eastAsia="Comic Sans MS" w:hAnsi="Comic Sans MS" w:cs="Comic Sans MS"/>
          <w:sz w:val="22"/>
          <w:szCs w:val="22"/>
        </w:rPr>
        <w:t xml:space="preserve">The written procedure should be kept with the records on the premises and a copy attached to the medication </w:t>
      </w:r>
      <w:r w:rsidR="000617DB" w:rsidRPr="43302DBD">
        <w:rPr>
          <w:rFonts w:ascii="Comic Sans MS" w:eastAsia="Comic Sans MS" w:hAnsi="Comic Sans MS" w:cs="Comic Sans MS"/>
          <w:sz w:val="22"/>
          <w:szCs w:val="22"/>
        </w:rPr>
        <w:t>pack,</w:t>
      </w:r>
      <w:r w:rsidRPr="43302DBD">
        <w:rPr>
          <w:rFonts w:ascii="Comic Sans MS" w:eastAsia="Comic Sans MS" w:hAnsi="Comic Sans MS" w:cs="Comic Sans MS"/>
          <w:sz w:val="22"/>
          <w:szCs w:val="22"/>
        </w:rPr>
        <w:t xml:space="preserve"> so it is readily accessible</w:t>
      </w:r>
    </w:p>
    <w:p w14:paraId="077CC49E" w14:textId="77777777" w:rsidR="0080239B" w:rsidRPr="00A35F61" w:rsidRDefault="43302DBD" w:rsidP="43302DBD">
      <w:pPr>
        <w:pStyle w:val="ListParagraph"/>
        <w:numPr>
          <w:ilvl w:val="0"/>
          <w:numId w:val="5"/>
        </w:numPr>
        <w:rPr>
          <w:rFonts w:ascii="Comic Sans MS" w:eastAsia="Comic Sans MS" w:hAnsi="Comic Sans MS" w:cs="Comic Sans MS"/>
          <w:sz w:val="22"/>
          <w:szCs w:val="22"/>
        </w:rPr>
      </w:pPr>
      <w:r w:rsidRPr="43302DBD">
        <w:rPr>
          <w:rFonts w:ascii="Comic Sans MS" w:eastAsia="Comic Sans MS" w:hAnsi="Comic Sans MS" w:cs="Comic Sans MS"/>
          <w:sz w:val="22"/>
          <w:szCs w:val="22"/>
        </w:rPr>
        <w:t>All staff will be familiar with the procedure, which would include assessment of symptoms, administration of medication as appropriate and contact numbers.</w:t>
      </w:r>
    </w:p>
    <w:p w14:paraId="774CEE9B" w14:textId="77777777" w:rsidR="0080239B" w:rsidRPr="00A35F61" w:rsidRDefault="0080239B" w:rsidP="0080239B">
      <w:pPr>
        <w:rPr>
          <w:rFonts w:ascii="Comic Sans MS" w:hAnsi="Comic Sans MS"/>
          <w:sz w:val="22"/>
          <w:szCs w:val="22"/>
        </w:rPr>
      </w:pPr>
    </w:p>
    <w:p w14:paraId="0DD2DF4F" w14:textId="77777777" w:rsidR="0080239B" w:rsidRPr="00A35F61" w:rsidRDefault="43302DBD" w:rsidP="0080239B">
      <w:pPr>
        <w:rPr>
          <w:rFonts w:ascii="Comic Sans MS" w:hAnsi="Comic Sans MS"/>
          <w:i/>
          <w:sz w:val="22"/>
          <w:szCs w:val="22"/>
        </w:rPr>
      </w:pPr>
      <w:r w:rsidRPr="43302DBD">
        <w:rPr>
          <w:rFonts w:ascii="Comic Sans MS" w:eastAsia="Comic Sans MS" w:hAnsi="Comic Sans MS" w:cs="Comic Sans MS"/>
          <w:sz w:val="22"/>
          <w:szCs w:val="22"/>
        </w:rPr>
        <w:t xml:space="preserve">For more information log onto </w:t>
      </w:r>
      <w:r w:rsidRPr="43302DBD">
        <w:rPr>
          <w:rStyle w:val="Hyperlink"/>
          <w:rFonts w:ascii="Comic Sans MS" w:eastAsia="Comic Sans MS" w:hAnsi="Comic Sans MS" w:cs="Comic Sans MS"/>
          <w:sz w:val="22"/>
          <w:szCs w:val="22"/>
        </w:rPr>
        <w:t>www.anaphylaxis.org.uk</w:t>
      </w:r>
      <w:r w:rsidRPr="43302DBD">
        <w:rPr>
          <w:rFonts w:ascii="Comic Sans MS" w:eastAsia="Comic Sans MS" w:hAnsi="Comic Sans MS" w:cs="Comic Sans MS"/>
          <w:sz w:val="22"/>
          <w:szCs w:val="22"/>
        </w:rPr>
        <w:t xml:space="preserve"> </w:t>
      </w:r>
      <w:hyperlink w:history="1"/>
    </w:p>
    <w:sectPr w:rsidR="0080239B" w:rsidRPr="00A35F61" w:rsidSect="00EE4A85">
      <w:headerReference w:type="default" r:id="rId8"/>
      <w:footerReference w:type="default" r:id="rId9"/>
      <w:pgSz w:w="11906" w:h="16838"/>
      <w:pgMar w:top="1440" w:right="849" w:bottom="426"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18EDE" w14:textId="77777777" w:rsidR="00B622B1" w:rsidRDefault="00B622B1" w:rsidP="00971435">
      <w:r>
        <w:separator/>
      </w:r>
    </w:p>
  </w:endnote>
  <w:endnote w:type="continuationSeparator" w:id="0">
    <w:p w14:paraId="601A1568" w14:textId="77777777" w:rsidR="00B622B1" w:rsidRDefault="00B622B1" w:rsidP="00971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36047597"/>
      <w:docPartObj>
        <w:docPartGallery w:val="Page Numbers (Bottom of Page)"/>
        <w:docPartUnique/>
      </w:docPartObj>
    </w:sdtPr>
    <w:sdtContent>
      <w:p w14:paraId="6E7F822C" w14:textId="04BAB0DD" w:rsidR="00A35F61" w:rsidRPr="00A35F61" w:rsidRDefault="001D778D">
        <w:pPr>
          <w:pStyle w:val="Footer"/>
          <w:jc w:val="right"/>
          <w:rPr>
            <w:sz w:val="16"/>
            <w:szCs w:val="16"/>
          </w:rPr>
        </w:pPr>
        <w:r w:rsidRPr="00A35F61">
          <w:rPr>
            <w:sz w:val="16"/>
            <w:szCs w:val="16"/>
          </w:rPr>
          <w:fldChar w:fldCharType="begin"/>
        </w:r>
        <w:r w:rsidR="00A35F61" w:rsidRPr="00A35F61">
          <w:rPr>
            <w:sz w:val="16"/>
            <w:szCs w:val="16"/>
          </w:rPr>
          <w:instrText xml:space="preserve"> PAGE   \* MERGEFORMAT </w:instrText>
        </w:r>
        <w:r w:rsidRPr="00A35F61">
          <w:rPr>
            <w:sz w:val="16"/>
            <w:szCs w:val="16"/>
          </w:rPr>
          <w:fldChar w:fldCharType="separate"/>
        </w:r>
        <w:r w:rsidR="007C5434">
          <w:rPr>
            <w:noProof/>
            <w:sz w:val="16"/>
            <w:szCs w:val="16"/>
          </w:rPr>
          <w:t>3</w:t>
        </w:r>
        <w:r w:rsidRPr="00A35F61">
          <w:rPr>
            <w:sz w:val="16"/>
            <w:szCs w:val="16"/>
          </w:rPr>
          <w:fldChar w:fldCharType="end"/>
        </w:r>
      </w:p>
    </w:sdtContent>
  </w:sdt>
  <w:p w14:paraId="5BA17C2E" w14:textId="5BF173AE" w:rsidR="00A35F61" w:rsidRDefault="00A35F61">
    <w:pPr>
      <w:pStyle w:val="Footer"/>
      <w:rPr>
        <w:sz w:val="16"/>
        <w:szCs w:val="16"/>
      </w:rPr>
    </w:pPr>
    <w:r>
      <w:rPr>
        <w:sz w:val="16"/>
        <w:szCs w:val="16"/>
      </w:rPr>
      <w:t>Compi</w:t>
    </w:r>
    <w:r w:rsidR="00E23A65">
      <w:rPr>
        <w:sz w:val="16"/>
        <w:szCs w:val="16"/>
      </w:rPr>
      <w:t>l</w:t>
    </w:r>
    <w:r w:rsidR="00063AA1">
      <w:rPr>
        <w:sz w:val="16"/>
        <w:szCs w:val="16"/>
      </w:rPr>
      <w:t>ed 1/10/11</w:t>
    </w:r>
    <w:r w:rsidR="00063AA1">
      <w:rPr>
        <w:sz w:val="16"/>
        <w:szCs w:val="16"/>
      </w:rPr>
      <w:tab/>
    </w:r>
    <w:r w:rsidR="00063AA1">
      <w:rPr>
        <w:sz w:val="16"/>
        <w:szCs w:val="16"/>
      </w:rPr>
      <w:tab/>
      <w:t xml:space="preserve">Review </w:t>
    </w:r>
    <w:r w:rsidR="007C5434">
      <w:rPr>
        <w:sz w:val="16"/>
        <w:szCs w:val="16"/>
      </w:rPr>
      <w:t>Date</w:t>
    </w:r>
    <w:r w:rsidR="006E62D7">
      <w:rPr>
        <w:sz w:val="16"/>
        <w:szCs w:val="16"/>
      </w:rPr>
      <w:t xml:space="preserve">: </w:t>
    </w:r>
    <w:r w:rsidR="000617DB">
      <w:rPr>
        <w:sz w:val="16"/>
        <w:szCs w:val="16"/>
      </w:rPr>
      <w:t>January 2024</w:t>
    </w:r>
  </w:p>
  <w:p w14:paraId="6A072249" w14:textId="78E8DC8E" w:rsidR="000101EE" w:rsidRDefault="007C5434">
    <w:pPr>
      <w:pStyle w:val="Footer"/>
      <w:rPr>
        <w:sz w:val="16"/>
        <w:szCs w:val="16"/>
      </w:rPr>
    </w:pPr>
    <w:r>
      <w:rPr>
        <w:sz w:val="16"/>
        <w:szCs w:val="16"/>
      </w:rPr>
      <w:t xml:space="preserve">Reviewed </w:t>
    </w:r>
    <w:r w:rsidR="000617DB">
      <w:rPr>
        <w:sz w:val="16"/>
        <w:szCs w:val="16"/>
      </w:rPr>
      <w:t>January 2023</w:t>
    </w:r>
  </w:p>
  <w:p w14:paraId="6B4B2670" w14:textId="77777777" w:rsidR="000101EE" w:rsidRDefault="000101EE">
    <w:pPr>
      <w:pStyle w:val="Footer"/>
      <w:rPr>
        <w:sz w:val="16"/>
        <w:szCs w:val="16"/>
      </w:rPr>
    </w:pPr>
  </w:p>
  <w:p w14:paraId="4E559F93" w14:textId="3C632480" w:rsidR="000101EE" w:rsidRPr="00A35F61" w:rsidRDefault="43302DBD">
    <w:pPr>
      <w:pStyle w:val="Footer"/>
      <w:rPr>
        <w:sz w:val="16"/>
        <w:szCs w:val="16"/>
      </w:rPr>
    </w:pPr>
    <w:r w:rsidRPr="43302DBD">
      <w:rPr>
        <w:sz w:val="16"/>
        <w:szCs w:val="16"/>
      </w:rPr>
      <w:t>Signed</w:t>
    </w:r>
    <w:r w:rsidR="002D0FF4">
      <w:rPr>
        <w:sz w:val="16"/>
        <w:szCs w:val="16"/>
      </w:rPr>
      <w:t xml:space="preserve"> </w:t>
    </w:r>
    <w:proofErr w:type="spellStart"/>
    <w:r w:rsidR="000617DB">
      <w:rPr>
        <w:sz w:val="16"/>
        <w:szCs w:val="16"/>
      </w:rPr>
      <w:t>H.Parker</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007D8" w14:textId="77777777" w:rsidR="00B622B1" w:rsidRDefault="00B622B1" w:rsidP="00971435">
      <w:r>
        <w:separator/>
      </w:r>
    </w:p>
  </w:footnote>
  <w:footnote w:type="continuationSeparator" w:id="0">
    <w:p w14:paraId="7707846E" w14:textId="77777777" w:rsidR="00B622B1" w:rsidRDefault="00B622B1" w:rsidP="009714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0BC71" w14:textId="77777777" w:rsidR="00A35F61" w:rsidRDefault="00AB46AD" w:rsidP="00A35F61">
    <w:pPr>
      <w:jc w:val="right"/>
      <w:rPr>
        <w:b/>
        <w:sz w:val="28"/>
        <w:szCs w:val="28"/>
      </w:rPr>
    </w:pPr>
    <w:r>
      <w:rPr>
        <w:b/>
        <w:noProof/>
        <w:sz w:val="28"/>
        <w:szCs w:val="28"/>
        <w:lang w:eastAsia="en-GB"/>
      </w:rPr>
      <w:drawing>
        <wp:inline distT="0" distB="0" distL="0" distR="0" wp14:anchorId="0E9F141B" wp14:editId="07777777">
          <wp:extent cx="2676525" cy="809625"/>
          <wp:effectExtent l="19050" t="0" r="9525" b="0"/>
          <wp:docPr id="1" name="Picture 0" descr="USE THIS ONE! Be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E THIS ONE! Bear.jpg"/>
                  <pic:cNvPicPr/>
                </pic:nvPicPr>
                <pic:blipFill>
                  <a:blip r:embed="rId1"/>
                  <a:stretch>
                    <a:fillRect/>
                  </a:stretch>
                </pic:blipFill>
                <pic:spPr>
                  <a:xfrm>
                    <a:off x="0" y="0"/>
                    <a:ext cx="2676525" cy="809625"/>
                  </a:xfrm>
                  <a:prstGeom prst="rect">
                    <a:avLst/>
                  </a:prstGeom>
                </pic:spPr>
              </pic:pic>
            </a:graphicData>
          </a:graphic>
        </wp:inline>
      </w:drawing>
    </w:r>
  </w:p>
  <w:p w14:paraId="31606862" w14:textId="77777777" w:rsidR="009E4FAF" w:rsidRDefault="009E4F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626EF"/>
    <w:multiLevelType w:val="hybridMultilevel"/>
    <w:tmpl w:val="B742F3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3E7CC1"/>
    <w:multiLevelType w:val="hybridMultilevel"/>
    <w:tmpl w:val="B072B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C544A5"/>
    <w:multiLevelType w:val="hybridMultilevel"/>
    <w:tmpl w:val="0264F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6C6E9C"/>
    <w:multiLevelType w:val="hybridMultilevel"/>
    <w:tmpl w:val="55AE6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D012BC"/>
    <w:multiLevelType w:val="hybridMultilevel"/>
    <w:tmpl w:val="70F27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14636321">
    <w:abstractNumId w:val="3"/>
  </w:num>
  <w:num w:numId="2" w16cid:durableId="1081878111">
    <w:abstractNumId w:val="0"/>
  </w:num>
  <w:num w:numId="3" w16cid:durableId="673386732">
    <w:abstractNumId w:val="4"/>
  </w:num>
  <w:num w:numId="4" w16cid:durableId="265159864">
    <w:abstractNumId w:val="2"/>
  </w:num>
  <w:num w:numId="5" w16cid:durableId="20252025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76F44"/>
    <w:rsid w:val="000101EE"/>
    <w:rsid w:val="00034437"/>
    <w:rsid w:val="000617DB"/>
    <w:rsid w:val="00063AA1"/>
    <w:rsid w:val="00076F98"/>
    <w:rsid w:val="0009091C"/>
    <w:rsid w:val="00183487"/>
    <w:rsid w:val="0019323D"/>
    <w:rsid w:val="001D778D"/>
    <w:rsid w:val="002051E9"/>
    <w:rsid w:val="00223B93"/>
    <w:rsid w:val="00247415"/>
    <w:rsid w:val="00276441"/>
    <w:rsid w:val="002D0FF4"/>
    <w:rsid w:val="00320FE2"/>
    <w:rsid w:val="00322764"/>
    <w:rsid w:val="003C2B9D"/>
    <w:rsid w:val="003C5D31"/>
    <w:rsid w:val="00423A7A"/>
    <w:rsid w:val="00430265"/>
    <w:rsid w:val="00467153"/>
    <w:rsid w:val="00470A27"/>
    <w:rsid w:val="00471E7A"/>
    <w:rsid w:val="004B4489"/>
    <w:rsid w:val="004E1A8C"/>
    <w:rsid w:val="00506095"/>
    <w:rsid w:val="00515A82"/>
    <w:rsid w:val="0052091E"/>
    <w:rsid w:val="00542E3F"/>
    <w:rsid w:val="005A1BF5"/>
    <w:rsid w:val="005A7047"/>
    <w:rsid w:val="005B274E"/>
    <w:rsid w:val="005D2008"/>
    <w:rsid w:val="005F5D5C"/>
    <w:rsid w:val="0062422F"/>
    <w:rsid w:val="00695AB7"/>
    <w:rsid w:val="006C6D81"/>
    <w:rsid w:val="006E62D7"/>
    <w:rsid w:val="006F29E6"/>
    <w:rsid w:val="006F5603"/>
    <w:rsid w:val="007016C5"/>
    <w:rsid w:val="00730D17"/>
    <w:rsid w:val="00743E4F"/>
    <w:rsid w:val="00765CFE"/>
    <w:rsid w:val="007C47BE"/>
    <w:rsid w:val="007C5434"/>
    <w:rsid w:val="007E19B0"/>
    <w:rsid w:val="007F06A2"/>
    <w:rsid w:val="0080239B"/>
    <w:rsid w:val="0081066D"/>
    <w:rsid w:val="00812997"/>
    <w:rsid w:val="00813392"/>
    <w:rsid w:val="00823849"/>
    <w:rsid w:val="008530E9"/>
    <w:rsid w:val="00896450"/>
    <w:rsid w:val="008F5C9C"/>
    <w:rsid w:val="00926443"/>
    <w:rsid w:val="00971435"/>
    <w:rsid w:val="00976F44"/>
    <w:rsid w:val="009D53DA"/>
    <w:rsid w:val="009D5BE2"/>
    <w:rsid w:val="009E4FAF"/>
    <w:rsid w:val="00A35F61"/>
    <w:rsid w:val="00A51FE3"/>
    <w:rsid w:val="00A6094F"/>
    <w:rsid w:val="00A95693"/>
    <w:rsid w:val="00AB0226"/>
    <w:rsid w:val="00AB46AD"/>
    <w:rsid w:val="00B0254E"/>
    <w:rsid w:val="00B03B7D"/>
    <w:rsid w:val="00B33C82"/>
    <w:rsid w:val="00B622B1"/>
    <w:rsid w:val="00BE36A5"/>
    <w:rsid w:val="00C76EA2"/>
    <w:rsid w:val="00C85F48"/>
    <w:rsid w:val="00CE3EFE"/>
    <w:rsid w:val="00D33B7F"/>
    <w:rsid w:val="00D4007C"/>
    <w:rsid w:val="00D8732D"/>
    <w:rsid w:val="00DC075E"/>
    <w:rsid w:val="00DF125F"/>
    <w:rsid w:val="00E23A65"/>
    <w:rsid w:val="00E33ADC"/>
    <w:rsid w:val="00E5076F"/>
    <w:rsid w:val="00E90ECD"/>
    <w:rsid w:val="00E925B5"/>
    <w:rsid w:val="00E9394C"/>
    <w:rsid w:val="00ED7B34"/>
    <w:rsid w:val="00EE4A85"/>
    <w:rsid w:val="00F66410"/>
    <w:rsid w:val="00FA67D0"/>
    <w:rsid w:val="00FD0D9A"/>
    <w:rsid w:val="00FE5BC8"/>
    <w:rsid w:val="00FF34A0"/>
    <w:rsid w:val="43302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8C66D3"/>
  <w15:docId w15:val="{21259F99-61C6-4050-A4CF-6EE47A482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3E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1435"/>
    <w:rPr>
      <w:rFonts w:ascii="Tahoma" w:hAnsi="Tahoma" w:cs="Tahoma"/>
      <w:sz w:val="16"/>
      <w:szCs w:val="16"/>
    </w:rPr>
  </w:style>
  <w:style w:type="character" w:customStyle="1" w:styleId="BalloonTextChar">
    <w:name w:val="Balloon Text Char"/>
    <w:basedOn w:val="DefaultParagraphFont"/>
    <w:link w:val="BalloonText"/>
    <w:uiPriority w:val="99"/>
    <w:semiHidden/>
    <w:rsid w:val="00971435"/>
    <w:rPr>
      <w:rFonts w:ascii="Tahoma" w:hAnsi="Tahoma" w:cs="Tahoma"/>
      <w:sz w:val="16"/>
      <w:szCs w:val="16"/>
    </w:rPr>
  </w:style>
  <w:style w:type="paragraph" w:styleId="Header">
    <w:name w:val="header"/>
    <w:basedOn w:val="Normal"/>
    <w:link w:val="HeaderChar"/>
    <w:uiPriority w:val="99"/>
    <w:unhideWhenUsed/>
    <w:rsid w:val="00971435"/>
    <w:pPr>
      <w:tabs>
        <w:tab w:val="center" w:pos="4513"/>
        <w:tab w:val="right" w:pos="9026"/>
      </w:tabs>
    </w:pPr>
  </w:style>
  <w:style w:type="character" w:customStyle="1" w:styleId="HeaderChar">
    <w:name w:val="Header Char"/>
    <w:basedOn w:val="DefaultParagraphFont"/>
    <w:link w:val="Header"/>
    <w:uiPriority w:val="99"/>
    <w:rsid w:val="00971435"/>
  </w:style>
  <w:style w:type="paragraph" w:styleId="Footer">
    <w:name w:val="footer"/>
    <w:basedOn w:val="Normal"/>
    <w:link w:val="FooterChar"/>
    <w:uiPriority w:val="99"/>
    <w:unhideWhenUsed/>
    <w:rsid w:val="00971435"/>
    <w:pPr>
      <w:tabs>
        <w:tab w:val="center" w:pos="4513"/>
        <w:tab w:val="right" w:pos="9026"/>
      </w:tabs>
    </w:pPr>
  </w:style>
  <w:style w:type="character" w:customStyle="1" w:styleId="FooterChar">
    <w:name w:val="Footer Char"/>
    <w:basedOn w:val="DefaultParagraphFont"/>
    <w:link w:val="Footer"/>
    <w:uiPriority w:val="99"/>
    <w:rsid w:val="00971435"/>
  </w:style>
  <w:style w:type="paragraph" w:styleId="ListParagraph">
    <w:name w:val="List Paragraph"/>
    <w:basedOn w:val="Normal"/>
    <w:uiPriority w:val="34"/>
    <w:qFormat/>
    <w:rsid w:val="0009091C"/>
    <w:pPr>
      <w:ind w:left="720"/>
      <w:contextualSpacing/>
    </w:pPr>
  </w:style>
  <w:style w:type="character" w:styleId="Hyperlink">
    <w:name w:val="Hyperlink"/>
    <w:basedOn w:val="DefaultParagraphFont"/>
    <w:uiPriority w:val="99"/>
    <w:unhideWhenUsed/>
    <w:rsid w:val="003227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ine\Documents\Baby%20Bears%20Nursery\Baby%20Bears%20Header%20Shee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3F1DB-B4FC-420C-B4D9-151A8F423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Baby Bears Header Sheet Template</Template>
  <TotalTime>13</TotalTime>
  <Pages>1</Pages>
  <Words>694</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O'Leary</dc:creator>
  <cp:lastModifiedBy>Hannah Parker</cp:lastModifiedBy>
  <cp:revision>39</cp:revision>
  <cp:lastPrinted>2020-06-24T16:03:00Z</cp:lastPrinted>
  <dcterms:created xsi:type="dcterms:W3CDTF">2010-08-01T18:56:00Z</dcterms:created>
  <dcterms:modified xsi:type="dcterms:W3CDTF">2023-01-03T09:36:00Z</dcterms:modified>
</cp:coreProperties>
</file>