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3BEF" w14:textId="77777777" w:rsidR="00672762" w:rsidRPr="004C673E" w:rsidRDefault="00672762" w:rsidP="00672762">
      <w:pPr>
        <w:rPr>
          <w:rFonts w:ascii="Comic Sans MS" w:eastAsia="Times New Roman" w:hAnsi="Comic Sans MS" w:cs="Times New Roman"/>
          <w:b/>
          <w:bCs/>
          <w:iCs/>
          <w:color w:val="000000" w:themeColor="text1"/>
          <w:sz w:val="22"/>
          <w:szCs w:val="22"/>
        </w:rPr>
      </w:pPr>
      <w:r w:rsidRPr="004C673E">
        <w:rPr>
          <w:rFonts w:ascii="Comic Sans MS" w:eastAsia="Times New Roman" w:hAnsi="Comic Sans MS" w:cs="Times New Roman"/>
          <w:b/>
          <w:bCs/>
          <w:iCs/>
          <w:color w:val="000000" w:themeColor="text1"/>
          <w:sz w:val="22"/>
          <w:szCs w:val="22"/>
        </w:rPr>
        <w:t>WHISTLEBLOWING POLICY</w:t>
      </w:r>
    </w:p>
    <w:p w14:paraId="2E2F2F65" w14:textId="77777777" w:rsidR="00672762" w:rsidRPr="00672762" w:rsidRDefault="00672762" w:rsidP="00672762">
      <w:pPr>
        <w:rPr>
          <w:rFonts w:ascii="Comic Sans MS" w:eastAsia="Times New Roman" w:hAnsi="Comic Sans MS" w:cs="Times New Roman"/>
          <w:color w:val="000000" w:themeColor="text1"/>
          <w:sz w:val="22"/>
          <w:szCs w:val="22"/>
        </w:rPr>
      </w:pPr>
    </w:p>
    <w:p w14:paraId="6339FAEC" w14:textId="77777777" w:rsidR="00672762" w:rsidRPr="004C673E" w:rsidRDefault="00672762" w:rsidP="00672762">
      <w:pPr>
        <w:rPr>
          <w:rFonts w:ascii="Calibri Light" w:eastAsia="Times New Roman" w:hAnsi="Calibri Light" w:cs="Calibri Light"/>
          <w:b/>
          <w:bCs/>
          <w:color w:val="000000" w:themeColor="text1"/>
          <w:sz w:val="28"/>
          <w:szCs w:val="28"/>
        </w:rPr>
      </w:pPr>
      <w:r w:rsidRPr="004C673E">
        <w:rPr>
          <w:rFonts w:ascii="Calibri Light" w:eastAsia="Times New Roman" w:hAnsi="Calibri Light" w:cs="Calibri Light"/>
          <w:b/>
          <w:bCs/>
          <w:color w:val="000000" w:themeColor="text1"/>
          <w:sz w:val="28"/>
          <w:szCs w:val="28"/>
        </w:rPr>
        <w:t>Rationale:</w:t>
      </w:r>
    </w:p>
    <w:p w14:paraId="425C29A5" w14:textId="03B002F0"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Employees are often the first to realise that there may be something seriously wrong within the nursery. However, they may not express their concerns because they feel that speaking up would be disloyal to their colleagues, the </w:t>
      </w:r>
      <w:r w:rsidR="004C673E" w:rsidRPr="004C673E">
        <w:rPr>
          <w:rFonts w:ascii="Calibri Light" w:eastAsia="Times New Roman" w:hAnsi="Calibri Light" w:cs="Calibri Light"/>
          <w:color w:val="000000" w:themeColor="text1"/>
          <w:sz w:val="28"/>
          <w:szCs w:val="28"/>
        </w:rPr>
        <w:t>company,</w:t>
      </w:r>
      <w:r w:rsidRPr="004C673E">
        <w:rPr>
          <w:rFonts w:ascii="Calibri Light" w:eastAsia="Times New Roman" w:hAnsi="Calibri Light" w:cs="Calibri Light"/>
          <w:color w:val="000000" w:themeColor="text1"/>
          <w:sz w:val="28"/>
          <w:szCs w:val="28"/>
        </w:rPr>
        <w:t xml:space="preserve"> or other agencies. They may also fear harassment or victimisation. In these circumstances, it may be easier to ignore the concern rather than report what may just be a suspicion of malpractice.</w:t>
      </w:r>
    </w:p>
    <w:p w14:paraId="64B666B9" w14:textId="77777777" w:rsidR="00672762" w:rsidRPr="004C673E" w:rsidRDefault="00672762" w:rsidP="00672762">
      <w:pPr>
        <w:rPr>
          <w:rFonts w:ascii="Calibri Light" w:eastAsia="Times New Roman" w:hAnsi="Calibri Light" w:cs="Calibri Light"/>
          <w:color w:val="000000" w:themeColor="text1"/>
          <w:sz w:val="28"/>
          <w:szCs w:val="28"/>
        </w:rPr>
      </w:pPr>
    </w:p>
    <w:p w14:paraId="448FA17F" w14:textId="154E5AA7"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Baby Bears Day Care is committed to the highest possible standards of openness, </w:t>
      </w:r>
      <w:r w:rsidR="004C673E" w:rsidRPr="004C673E">
        <w:rPr>
          <w:rFonts w:ascii="Calibri Light" w:eastAsia="Times New Roman" w:hAnsi="Calibri Light" w:cs="Calibri Light"/>
          <w:color w:val="000000" w:themeColor="text1"/>
          <w:sz w:val="28"/>
          <w:szCs w:val="28"/>
        </w:rPr>
        <w:t>approachability,</w:t>
      </w:r>
      <w:r w:rsidRPr="004C673E">
        <w:rPr>
          <w:rFonts w:ascii="Calibri Light" w:eastAsia="Times New Roman" w:hAnsi="Calibri Light" w:cs="Calibri Light"/>
          <w:color w:val="000000" w:themeColor="text1"/>
          <w:sz w:val="28"/>
          <w:szCs w:val="28"/>
        </w:rPr>
        <w:t xml:space="preserve"> and accountability. In line with that commitment, we expect employees, and others that we deal with, who have serious concerns about any aspect of the nursery to come forward and voice those concerns. It is recognised that most cases will have to proceed on a confidential basis.</w:t>
      </w:r>
    </w:p>
    <w:p w14:paraId="55335A41" w14:textId="77777777" w:rsidR="00672762" w:rsidRPr="004C673E" w:rsidRDefault="00672762" w:rsidP="00672762">
      <w:pPr>
        <w:rPr>
          <w:rFonts w:ascii="Calibri Light" w:eastAsia="Times New Roman" w:hAnsi="Calibri Light" w:cs="Calibri Light"/>
          <w:color w:val="000000" w:themeColor="text1"/>
          <w:sz w:val="28"/>
          <w:szCs w:val="28"/>
        </w:rPr>
      </w:pPr>
    </w:p>
    <w:p w14:paraId="2E1A56A4" w14:textId="1AD8F587"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The policy document makes it clear that you can do so without fear of victimisation, subsequent </w:t>
      </w:r>
      <w:r w:rsidR="004C673E" w:rsidRPr="004C673E">
        <w:rPr>
          <w:rFonts w:ascii="Calibri Light" w:eastAsia="Times New Roman" w:hAnsi="Calibri Light" w:cs="Calibri Light"/>
          <w:color w:val="000000" w:themeColor="text1"/>
          <w:sz w:val="28"/>
          <w:szCs w:val="28"/>
        </w:rPr>
        <w:t>discrimination,</w:t>
      </w:r>
      <w:r w:rsidRPr="004C673E">
        <w:rPr>
          <w:rFonts w:ascii="Calibri Light" w:eastAsia="Times New Roman" w:hAnsi="Calibri Light" w:cs="Calibri Light"/>
          <w:color w:val="000000" w:themeColor="text1"/>
          <w:sz w:val="28"/>
          <w:szCs w:val="28"/>
        </w:rPr>
        <w:t xml:space="preserve"> or disadvantage. This Whistle blowing policy is intended to encourage and enable employees to raise serious concerns within the nursery rather than overlooking a problem or “blowing the whistle” outside.</w:t>
      </w:r>
    </w:p>
    <w:p w14:paraId="437AA20D" w14:textId="77777777" w:rsidR="00672762" w:rsidRPr="004C673E" w:rsidRDefault="00672762" w:rsidP="00672762">
      <w:pPr>
        <w:rPr>
          <w:rFonts w:ascii="Calibri Light" w:eastAsia="Times New Roman" w:hAnsi="Calibri Light" w:cs="Calibri Light"/>
          <w:color w:val="000000" w:themeColor="text1"/>
          <w:sz w:val="28"/>
          <w:szCs w:val="28"/>
        </w:rPr>
      </w:pPr>
    </w:p>
    <w:p w14:paraId="52A7A9B5" w14:textId="77777777"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The policy applies to all employees and applies equally to those designated as casual, temporary, agency, authorised volunteers or work experience, Directors and those contractors working for the company or people working on the premises, for example,</w:t>
      </w:r>
      <w:r w:rsidR="00B712BD" w:rsidRPr="004C673E">
        <w:rPr>
          <w:rFonts w:ascii="Calibri Light" w:eastAsia="Times New Roman" w:hAnsi="Calibri Light" w:cs="Calibri Light"/>
          <w:color w:val="000000" w:themeColor="text1"/>
          <w:sz w:val="28"/>
          <w:szCs w:val="28"/>
        </w:rPr>
        <w:t xml:space="preserve"> agency staff, builders etc.</w:t>
      </w:r>
    </w:p>
    <w:p w14:paraId="05266E8E" w14:textId="77777777" w:rsidR="00672762" w:rsidRPr="004C673E" w:rsidRDefault="00672762" w:rsidP="00672762">
      <w:pPr>
        <w:rPr>
          <w:rFonts w:ascii="Calibri Light" w:eastAsia="Times New Roman" w:hAnsi="Calibri Light" w:cs="Calibri Light"/>
          <w:color w:val="000000" w:themeColor="text1"/>
          <w:sz w:val="28"/>
          <w:szCs w:val="28"/>
        </w:rPr>
      </w:pPr>
    </w:p>
    <w:p w14:paraId="2E6C0358" w14:textId="77777777" w:rsidR="00B712BD"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These procedures are in addition to the company’s complaints procedures and other statutory reporting procedures</w:t>
      </w:r>
      <w:r w:rsidR="00B712BD" w:rsidRPr="004C673E">
        <w:rPr>
          <w:rFonts w:ascii="Calibri Light" w:eastAsia="Times New Roman" w:hAnsi="Calibri Light" w:cs="Calibri Light"/>
          <w:color w:val="000000" w:themeColor="text1"/>
          <w:sz w:val="28"/>
          <w:szCs w:val="28"/>
        </w:rPr>
        <w:t>.</w:t>
      </w:r>
    </w:p>
    <w:p w14:paraId="00C924EF" w14:textId="77777777" w:rsidR="00B712BD" w:rsidRPr="004C673E" w:rsidRDefault="00B712BD" w:rsidP="00672762">
      <w:pPr>
        <w:rPr>
          <w:rFonts w:ascii="Calibri Light" w:eastAsia="Times New Roman" w:hAnsi="Calibri Light" w:cs="Calibri Light"/>
          <w:color w:val="000000" w:themeColor="text1"/>
          <w:sz w:val="28"/>
          <w:szCs w:val="28"/>
        </w:rPr>
      </w:pPr>
    </w:p>
    <w:p w14:paraId="3F9A8FC2" w14:textId="77777777" w:rsidR="00672762" w:rsidRPr="004C673E" w:rsidRDefault="00672762" w:rsidP="00672762">
      <w:pPr>
        <w:rPr>
          <w:rFonts w:ascii="Calibri Light" w:eastAsia="Times New Roman" w:hAnsi="Calibri Light" w:cs="Calibri Light"/>
          <w:b/>
          <w:bCs/>
          <w:color w:val="000000" w:themeColor="text1"/>
          <w:sz w:val="28"/>
          <w:szCs w:val="28"/>
        </w:rPr>
      </w:pPr>
      <w:r w:rsidRPr="004C673E">
        <w:rPr>
          <w:rFonts w:ascii="Calibri Light" w:eastAsia="Times New Roman" w:hAnsi="Calibri Light" w:cs="Calibri Light"/>
          <w:b/>
          <w:bCs/>
          <w:color w:val="000000" w:themeColor="text1"/>
          <w:sz w:val="28"/>
          <w:szCs w:val="28"/>
        </w:rPr>
        <w:t>AIMS:</w:t>
      </w:r>
    </w:p>
    <w:p w14:paraId="2789E264" w14:textId="77777777" w:rsidR="00672762" w:rsidRPr="004C673E" w:rsidRDefault="00672762" w:rsidP="00672762">
      <w:pPr>
        <w:numPr>
          <w:ilvl w:val="0"/>
          <w:numId w:val="5"/>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Encourage you to f</w:t>
      </w:r>
      <w:r w:rsidR="00210DCA" w:rsidRPr="004C673E">
        <w:rPr>
          <w:rFonts w:ascii="Calibri Light" w:eastAsia="Times New Roman" w:hAnsi="Calibri Light" w:cs="Calibri Light"/>
          <w:color w:val="000000" w:themeColor="text1"/>
          <w:sz w:val="28"/>
          <w:szCs w:val="28"/>
        </w:rPr>
        <w:t>eel confident in raising</w:t>
      </w:r>
      <w:r w:rsidRPr="004C673E">
        <w:rPr>
          <w:rFonts w:ascii="Calibri Light" w:eastAsia="Times New Roman" w:hAnsi="Calibri Light" w:cs="Calibri Light"/>
          <w:color w:val="000000" w:themeColor="text1"/>
          <w:sz w:val="28"/>
          <w:szCs w:val="28"/>
        </w:rPr>
        <w:t xml:space="preserve"> concerns and to question and act upon concerns about practice </w:t>
      </w:r>
    </w:p>
    <w:p w14:paraId="6FBEDE42" w14:textId="77777777" w:rsidR="00672762" w:rsidRPr="004C673E" w:rsidRDefault="00672762" w:rsidP="00672762">
      <w:pPr>
        <w:numPr>
          <w:ilvl w:val="0"/>
          <w:numId w:val="5"/>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Provide avenues for you to raise those concerns and receive feedback on any action taken </w:t>
      </w:r>
    </w:p>
    <w:p w14:paraId="08617235" w14:textId="77777777" w:rsidR="00672762" w:rsidRPr="004C673E" w:rsidRDefault="00672762" w:rsidP="00672762">
      <w:pPr>
        <w:numPr>
          <w:ilvl w:val="0"/>
          <w:numId w:val="5"/>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Ensure that you receive a response to your concerns and that you are aware of how to pursue them if you are not satisfied </w:t>
      </w:r>
    </w:p>
    <w:p w14:paraId="1D6701D8" w14:textId="77777777" w:rsidR="00672762" w:rsidRPr="004C673E" w:rsidRDefault="00672762" w:rsidP="00672762">
      <w:pPr>
        <w:numPr>
          <w:ilvl w:val="0"/>
          <w:numId w:val="5"/>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lastRenderedPageBreak/>
        <w:t xml:space="preserve">Reassure you that you will be protected from possible reprisals or victimisation if you have a reasonable belief that you have made any disclosure in good faith. </w:t>
      </w:r>
    </w:p>
    <w:p w14:paraId="13BE83DA" w14:textId="77777777" w:rsidR="00672762" w:rsidRPr="004C673E" w:rsidRDefault="00672762" w:rsidP="00672762">
      <w:pPr>
        <w:rPr>
          <w:rFonts w:ascii="Calibri Light" w:eastAsia="Times New Roman" w:hAnsi="Calibri Light" w:cs="Calibri Light"/>
          <w:color w:val="000000" w:themeColor="text1"/>
          <w:sz w:val="28"/>
          <w:szCs w:val="28"/>
        </w:rPr>
      </w:pPr>
    </w:p>
    <w:p w14:paraId="0ED50782" w14:textId="77777777"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There are existing procedures in place to enable you to lodge a grievance etc relating to your own employment. The Whistle blowing po</w:t>
      </w:r>
      <w:r w:rsidR="00210DCA" w:rsidRPr="004C673E">
        <w:rPr>
          <w:rFonts w:ascii="Calibri Light" w:eastAsia="Times New Roman" w:hAnsi="Calibri Light" w:cs="Calibri Light"/>
          <w:color w:val="000000" w:themeColor="text1"/>
          <w:sz w:val="28"/>
          <w:szCs w:val="28"/>
        </w:rPr>
        <w:t xml:space="preserve">licy is intended to cover </w:t>
      </w:r>
      <w:r w:rsidRPr="004C673E">
        <w:rPr>
          <w:rFonts w:ascii="Calibri Light" w:eastAsia="Times New Roman" w:hAnsi="Calibri Light" w:cs="Calibri Light"/>
          <w:color w:val="000000" w:themeColor="text1"/>
          <w:sz w:val="28"/>
          <w:szCs w:val="28"/>
        </w:rPr>
        <w:t>concerns that fall outside the scope of other procedures.</w:t>
      </w:r>
    </w:p>
    <w:p w14:paraId="1D8DBA61" w14:textId="77777777" w:rsidR="00672762" w:rsidRPr="004C673E" w:rsidRDefault="00672762" w:rsidP="00672762">
      <w:pPr>
        <w:rPr>
          <w:rFonts w:ascii="Calibri Light" w:eastAsia="Times New Roman" w:hAnsi="Calibri Light" w:cs="Calibri Light"/>
          <w:color w:val="000000" w:themeColor="text1"/>
          <w:sz w:val="28"/>
          <w:szCs w:val="28"/>
        </w:rPr>
      </w:pPr>
    </w:p>
    <w:p w14:paraId="6133DEE6" w14:textId="77777777"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These include: </w:t>
      </w:r>
    </w:p>
    <w:p w14:paraId="1DFAF838" w14:textId="77777777" w:rsidR="00672762" w:rsidRPr="004C673E" w:rsidRDefault="00672762" w:rsidP="00672762">
      <w:pPr>
        <w:numPr>
          <w:ilvl w:val="0"/>
          <w:numId w:val="6"/>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Conduct which is an offence or a breach of Law </w:t>
      </w:r>
    </w:p>
    <w:p w14:paraId="40114DF1" w14:textId="77777777" w:rsidR="00672762" w:rsidRPr="004C673E" w:rsidRDefault="00672762" w:rsidP="00672762">
      <w:pPr>
        <w:numPr>
          <w:ilvl w:val="0"/>
          <w:numId w:val="6"/>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Disclosures related to miscarriages of justice </w:t>
      </w:r>
    </w:p>
    <w:p w14:paraId="72E7E8F8" w14:textId="77777777" w:rsidR="00672762" w:rsidRPr="004C673E" w:rsidRDefault="00672762" w:rsidP="00672762">
      <w:pPr>
        <w:numPr>
          <w:ilvl w:val="0"/>
          <w:numId w:val="6"/>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Health and safety risks, including risks to the public, </w:t>
      </w:r>
      <w:r w:rsidR="005A71E2" w:rsidRPr="004C673E">
        <w:rPr>
          <w:rFonts w:ascii="Calibri Light" w:eastAsia="Times New Roman" w:hAnsi="Calibri Light" w:cs="Calibri Light"/>
          <w:color w:val="000000" w:themeColor="text1"/>
          <w:sz w:val="28"/>
          <w:szCs w:val="28"/>
        </w:rPr>
        <w:t>children</w:t>
      </w:r>
      <w:r w:rsidRPr="004C673E">
        <w:rPr>
          <w:rFonts w:ascii="Calibri Light" w:eastAsia="Times New Roman" w:hAnsi="Calibri Light" w:cs="Calibri Light"/>
          <w:color w:val="000000" w:themeColor="text1"/>
          <w:sz w:val="28"/>
          <w:szCs w:val="28"/>
        </w:rPr>
        <w:t xml:space="preserve"> as well as other employees </w:t>
      </w:r>
    </w:p>
    <w:p w14:paraId="45E16ACE" w14:textId="77777777" w:rsidR="00672762" w:rsidRPr="004C673E" w:rsidRDefault="00672762" w:rsidP="00672762">
      <w:pPr>
        <w:numPr>
          <w:ilvl w:val="0"/>
          <w:numId w:val="6"/>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Damage to the environment </w:t>
      </w:r>
    </w:p>
    <w:p w14:paraId="73CB2C49" w14:textId="77777777" w:rsidR="00672762" w:rsidRPr="004C673E" w:rsidRDefault="00672762" w:rsidP="00672762">
      <w:pPr>
        <w:numPr>
          <w:ilvl w:val="0"/>
          <w:numId w:val="6"/>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The unauthorised use of company funds </w:t>
      </w:r>
    </w:p>
    <w:p w14:paraId="546EE959" w14:textId="77777777" w:rsidR="00672762" w:rsidRPr="004C673E" w:rsidRDefault="00672762" w:rsidP="00672762">
      <w:pPr>
        <w:numPr>
          <w:ilvl w:val="0"/>
          <w:numId w:val="6"/>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Possible fraud and corruption – see note below </w:t>
      </w:r>
    </w:p>
    <w:p w14:paraId="3DFAECD9" w14:textId="77777777" w:rsidR="00672762" w:rsidRPr="004C673E" w:rsidRDefault="00672762" w:rsidP="00672762">
      <w:pPr>
        <w:numPr>
          <w:ilvl w:val="0"/>
          <w:numId w:val="6"/>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Sexual or physical abuse of adults and children where referral under Child Protection procedures is not appropriate </w:t>
      </w:r>
    </w:p>
    <w:p w14:paraId="5E5D21CA" w14:textId="77777777" w:rsidR="00672762" w:rsidRPr="004C673E" w:rsidRDefault="00672762" w:rsidP="00672762">
      <w:pPr>
        <w:numPr>
          <w:ilvl w:val="0"/>
          <w:numId w:val="6"/>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Other unethical conduct </w:t>
      </w:r>
    </w:p>
    <w:p w14:paraId="35E61DDF" w14:textId="77777777" w:rsidR="00672762" w:rsidRPr="004C673E" w:rsidRDefault="00672762" w:rsidP="00672762">
      <w:pPr>
        <w:rPr>
          <w:rFonts w:ascii="Calibri Light" w:eastAsia="Times New Roman" w:hAnsi="Calibri Light" w:cs="Calibri Light"/>
          <w:color w:val="000000" w:themeColor="text1"/>
          <w:sz w:val="28"/>
          <w:szCs w:val="28"/>
        </w:rPr>
      </w:pPr>
    </w:p>
    <w:p w14:paraId="5814C588" w14:textId="22A536A7" w:rsidR="00672762" w:rsidRPr="004C673E" w:rsidRDefault="00672762" w:rsidP="00672762">
      <w:pPr>
        <w:ind w:left="284"/>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Thus, any serious concerns that you have about any aspect of service </w:t>
      </w:r>
      <w:r w:rsidR="004C673E" w:rsidRPr="004C673E">
        <w:rPr>
          <w:rFonts w:ascii="Calibri Light" w:eastAsia="Times New Roman" w:hAnsi="Calibri Light" w:cs="Calibri Light"/>
          <w:color w:val="000000" w:themeColor="text1"/>
          <w:sz w:val="28"/>
          <w:szCs w:val="28"/>
        </w:rPr>
        <w:t>provision,</w:t>
      </w:r>
      <w:r w:rsidRPr="004C673E">
        <w:rPr>
          <w:rFonts w:ascii="Calibri Light" w:eastAsia="Times New Roman" w:hAnsi="Calibri Light" w:cs="Calibri Light"/>
          <w:color w:val="000000" w:themeColor="text1"/>
          <w:sz w:val="28"/>
          <w:szCs w:val="28"/>
        </w:rPr>
        <w:t xml:space="preserve"> or the conduct of nursery staff</w:t>
      </w:r>
      <w:r w:rsidR="00B712BD" w:rsidRPr="004C673E">
        <w:rPr>
          <w:rFonts w:ascii="Calibri Light" w:eastAsia="Times New Roman" w:hAnsi="Calibri Light" w:cs="Calibri Light"/>
          <w:color w:val="000000" w:themeColor="text1"/>
          <w:sz w:val="28"/>
          <w:szCs w:val="28"/>
        </w:rPr>
        <w:t xml:space="preserve"> or Managers</w:t>
      </w:r>
      <w:r w:rsidRPr="004C673E">
        <w:rPr>
          <w:rFonts w:ascii="Calibri Light" w:eastAsia="Times New Roman" w:hAnsi="Calibri Light" w:cs="Calibri Light"/>
          <w:color w:val="000000" w:themeColor="text1"/>
          <w:sz w:val="28"/>
          <w:szCs w:val="28"/>
        </w:rPr>
        <w:t xml:space="preserve"> can be reported under the Whistle blowing Policy. This may be about something that:</w:t>
      </w:r>
    </w:p>
    <w:p w14:paraId="2FEAE439" w14:textId="77777777" w:rsidR="00672762" w:rsidRPr="004C673E" w:rsidRDefault="00672762" w:rsidP="00672762">
      <w:pPr>
        <w:numPr>
          <w:ilvl w:val="0"/>
          <w:numId w:val="7"/>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Makes you feel uncomfortable in terms of known standards, or </w:t>
      </w:r>
    </w:p>
    <w:p w14:paraId="6142352C" w14:textId="20CAC822" w:rsidR="00672762" w:rsidRPr="004C673E" w:rsidRDefault="00672762" w:rsidP="00672762">
      <w:pPr>
        <w:numPr>
          <w:ilvl w:val="0"/>
          <w:numId w:val="7"/>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Is against </w:t>
      </w:r>
      <w:r w:rsidR="00B712BD" w:rsidRPr="004C673E">
        <w:rPr>
          <w:rFonts w:ascii="Calibri Light" w:eastAsia="Times New Roman" w:hAnsi="Calibri Light" w:cs="Calibri Light"/>
          <w:color w:val="000000" w:themeColor="text1"/>
          <w:sz w:val="28"/>
          <w:szCs w:val="28"/>
        </w:rPr>
        <w:t xml:space="preserve">Baby Bears </w:t>
      </w:r>
      <w:r w:rsidR="004C673E">
        <w:rPr>
          <w:rFonts w:ascii="Calibri Light" w:eastAsia="Times New Roman" w:hAnsi="Calibri Light" w:cs="Calibri Light"/>
          <w:color w:val="000000" w:themeColor="text1"/>
          <w:sz w:val="28"/>
          <w:szCs w:val="28"/>
        </w:rPr>
        <w:t xml:space="preserve">Day Care </w:t>
      </w:r>
      <w:r w:rsidRPr="004C673E">
        <w:rPr>
          <w:rFonts w:ascii="Calibri Light" w:eastAsia="Times New Roman" w:hAnsi="Calibri Light" w:cs="Calibri Light"/>
          <w:color w:val="000000" w:themeColor="text1"/>
          <w:sz w:val="28"/>
          <w:szCs w:val="28"/>
        </w:rPr>
        <w:t xml:space="preserve">policies; or </w:t>
      </w:r>
    </w:p>
    <w:p w14:paraId="43FECA5A" w14:textId="4250D5EE" w:rsidR="00672762" w:rsidRPr="004C673E" w:rsidRDefault="00672762" w:rsidP="00672762">
      <w:pPr>
        <w:numPr>
          <w:ilvl w:val="0"/>
          <w:numId w:val="7"/>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Falls below established standards of </w:t>
      </w:r>
      <w:r w:rsidR="004C673E" w:rsidRPr="004C673E">
        <w:rPr>
          <w:rFonts w:ascii="Calibri Light" w:eastAsia="Times New Roman" w:hAnsi="Calibri Light" w:cs="Calibri Light"/>
          <w:color w:val="000000" w:themeColor="text1"/>
          <w:sz w:val="28"/>
          <w:szCs w:val="28"/>
        </w:rPr>
        <w:t>practise;</w:t>
      </w:r>
      <w:r w:rsidRPr="004C673E">
        <w:rPr>
          <w:rFonts w:ascii="Calibri Light" w:eastAsia="Times New Roman" w:hAnsi="Calibri Light" w:cs="Calibri Light"/>
          <w:color w:val="000000" w:themeColor="text1"/>
          <w:sz w:val="28"/>
          <w:szCs w:val="28"/>
        </w:rPr>
        <w:t xml:space="preserve"> or </w:t>
      </w:r>
    </w:p>
    <w:p w14:paraId="20A5B1B8" w14:textId="77777777" w:rsidR="00672762" w:rsidRPr="004C673E" w:rsidRDefault="00672762" w:rsidP="00672762">
      <w:pPr>
        <w:numPr>
          <w:ilvl w:val="0"/>
          <w:numId w:val="7"/>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Amounts to improper conduct </w:t>
      </w:r>
    </w:p>
    <w:p w14:paraId="0F9F9D37" w14:textId="77777777"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This policy does </w:t>
      </w:r>
      <w:r w:rsidRPr="004C673E">
        <w:rPr>
          <w:rFonts w:ascii="Calibri Light" w:eastAsia="Times New Roman" w:hAnsi="Calibri Light" w:cs="Calibri Light"/>
          <w:b/>
          <w:bCs/>
          <w:color w:val="000000" w:themeColor="text1"/>
          <w:sz w:val="28"/>
          <w:szCs w:val="28"/>
        </w:rPr>
        <w:t>not</w:t>
      </w:r>
      <w:r w:rsidRPr="004C673E">
        <w:rPr>
          <w:rFonts w:ascii="Calibri Light" w:eastAsia="Times New Roman" w:hAnsi="Calibri Light" w:cs="Calibri Light"/>
          <w:color w:val="000000" w:themeColor="text1"/>
          <w:sz w:val="28"/>
          <w:szCs w:val="28"/>
        </w:rPr>
        <w:t xml:space="preserve"> replace the complaints procedures.</w:t>
      </w:r>
    </w:p>
    <w:p w14:paraId="795EF163" w14:textId="77777777" w:rsidR="00672762" w:rsidRPr="004C673E" w:rsidRDefault="00672762" w:rsidP="00672762">
      <w:pPr>
        <w:rPr>
          <w:rFonts w:ascii="Calibri Light" w:eastAsia="Times New Roman" w:hAnsi="Calibri Light" w:cs="Calibri Light"/>
          <w:color w:val="000000" w:themeColor="text1"/>
          <w:sz w:val="28"/>
          <w:szCs w:val="28"/>
        </w:rPr>
      </w:pPr>
    </w:p>
    <w:p w14:paraId="4A5F5BD3" w14:textId="77777777" w:rsidR="00672762" w:rsidRPr="004C673E" w:rsidRDefault="00672762" w:rsidP="00672762">
      <w:pPr>
        <w:keepNext/>
        <w:outlineLvl w:val="0"/>
        <w:rPr>
          <w:rFonts w:ascii="Calibri Light" w:eastAsia="Times New Roman" w:hAnsi="Calibri Light" w:cs="Calibri Light"/>
          <w:b/>
          <w:bCs/>
          <w:color w:val="000000" w:themeColor="text1"/>
          <w:sz w:val="28"/>
          <w:szCs w:val="28"/>
        </w:rPr>
      </w:pPr>
      <w:r w:rsidRPr="004C673E">
        <w:rPr>
          <w:rFonts w:ascii="Calibri Light" w:eastAsia="Times New Roman" w:hAnsi="Calibri Light" w:cs="Calibri Light"/>
          <w:b/>
          <w:bCs/>
          <w:color w:val="000000" w:themeColor="text1"/>
          <w:sz w:val="28"/>
          <w:szCs w:val="28"/>
        </w:rPr>
        <w:t>SAFEGUARDS</w:t>
      </w:r>
    </w:p>
    <w:p w14:paraId="4752870B" w14:textId="77777777" w:rsidR="00672762" w:rsidRPr="004C673E" w:rsidRDefault="00672762" w:rsidP="00672762">
      <w:pPr>
        <w:rPr>
          <w:rFonts w:ascii="Calibri Light" w:eastAsia="Times New Roman" w:hAnsi="Calibri Light" w:cs="Calibri Light"/>
          <w:color w:val="000000" w:themeColor="text1"/>
          <w:sz w:val="28"/>
          <w:szCs w:val="28"/>
        </w:rPr>
      </w:pPr>
    </w:p>
    <w:p w14:paraId="44137F39" w14:textId="77777777" w:rsidR="00672762" w:rsidRPr="004C673E" w:rsidRDefault="00672762" w:rsidP="00672762">
      <w:pPr>
        <w:rPr>
          <w:rFonts w:ascii="Calibri Light" w:eastAsia="Times New Roman" w:hAnsi="Calibri Light" w:cs="Calibri Light"/>
          <w:b/>
          <w:bCs/>
          <w:color w:val="000000" w:themeColor="text1"/>
          <w:sz w:val="28"/>
          <w:szCs w:val="28"/>
        </w:rPr>
      </w:pPr>
      <w:r w:rsidRPr="004C673E">
        <w:rPr>
          <w:rFonts w:ascii="Calibri Light" w:eastAsia="Times New Roman" w:hAnsi="Calibri Light" w:cs="Calibri Light"/>
          <w:b/>
          <w:bCs/>
          <w:color w:val="000000" w:themeColor="text1"/>
          <w:sz w:val="28"/>
          <w:szCs w:val="28"/>
        </w:rPr>
        <w:t>Harassment or Victimisation</w:t>
      </w:r>
    </w:p>
    <w:p w14:paraId="3B047976" w14:textId="70238D24"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T</w:t>
      </w:r>
      <w:r w:rsidR="00B712BD" w:rsidRPr="004C673E">
        <w:rPr>
          <w:rFonts w:ascii="Calibri Light" w:eastAsia="Times New Roman" w:hAnsi="Calibri Light" w:cs="Calibri Light"/>
          <w:color w:val="000000" w:themeColor="text1"/>
          <w:sz w:val="28"/>
          <w:szCs w:val="28"/>
        </w:rPr>
        <w:t xml:space="preserve">he </w:t>
      </w:r>
      <w:r w:rsidR="004C673E">
        <w:rPr>
          <w:rFonts w:ascii="Calibri Light" w:eastAsia="Times New Roman" w:hAnsi="Calibri Light" w:cs="Calibri Light"/>
          <w:color w:val="000000" w:themeColor="text1"/>
          <w:sz w:val="28"/>
          <w:szCs w:val="28"/>
        </w:rPr>
        <w:t>General Manager (Chelsea Cunningham) and Deputy Manager (Hannah Parker)</w:t>
      </w:r>
      <w:r w:rsidR="00B712BD" w:rsidRPr="004C673E">
        <w:rPr>
          <w:rFonts w:ascii="Calibri Light" w:eastAsia="Times New Roman" w:hAnsi="Calibri Light" w:cs="Calibri Light"/>
          <w:color w:val="000000" w:themeColor="text1"/>
          <w:sz w:val="28"/>
          <w:szCs w:val="28"/>
        </w:rPr>
        <w:t xml:space="preserve"> is</w:t>
      </w:r>
      <w:r w:rsidRPr="004C673E">
        <w:rPr>
          <w:rFonts w:ascii="Calibri Light" w:eastAsia="Times New Roman" w:hAnsi="Calibri Light" w:cs="Calibri Light"/>
          <w:color w:val="000000" w:themeColor="text1"/>
          <w:sz w:val="28"/>
          <w:szCs w:val="28"/>
        </w:rPr>
        <w:t xml:space="preserve"> committed to good practice and high standards and want to be supportive of employees.</w:t>
      </w:r>
    </w:p>
    <w:p w14:paraId="35B46FD8" w14:textId="77777777" w:rsidR="00672762" w:rsidRPr="004C673E" w:rsidRDefault="00672762" w:rsidP="00672762">
      <w:pPr>
        <w:rPr>
          <w:rFonts w:ascii="Calibri Light" w:eastAsia="Times New Roman" w:hAnsi="Calibri Light" w:cs="Calibri Light"/>
          <w:color w:val="000000" w:themeColor="text1"/>
          <w:sz w:val="28"/>
          <w:szCs w:val="28"/>
        </w:rPr>
      </w:pPr>
    </w:p>
    <w:p w14:paraId="66339259" w14:textId="77777777"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It is recognised that the decision to report a concern can be a difficult one to make. If what you are saying is true, you should have nothing to fear because </w:t>
      </w:r>
      <w:r w:rsidRPr="004C673E">
        <w:rPr>
          <w:rFonts w:ascii="Calibri Light" w:eastAsia="Times New Roman" w:hAnsi="Calibri Light" w:cs="Calibri Light"/>
          <w:color w:val="000000" w:themeColor="text1"/>
          <w:sz w:val="28"/>
          <w:szCs w:val="28"/>
        </w:rPr>
        <w:lastRenderedPageBreak/>
        <w:t>you will be doing your duty to your employer and those for whom you are providing a service.</w:t>
      </w:r>
    </w:p>
    <w:p w14:paraId="63825B36" w14:textId="77777777" w:rsidR="00672762" w:rsidRPr="004C673E" w:rsidRDefault="00672762" w:rsidP="00672762">
      <w:pPr>
        <w:rPr>
          <w:rFonts w:ascii="Calibri Light" w:eastAsia="Times New Roman" w:hAnsi="Calibri Light" w:cs="Calibri Light"/>
          <w:color w:val="000000" w:themeColor="text1"/>
          <w:sz w:val="28"/>
          <w:szCs w:val="28"/>
        </w:rPr>
      </w:pPr>
    </w:p>
    <w:p w14:paraId="1AF222A0" w14:textId="77777777" w:rsidR="00672762" w:rsidRPr="004C673E" w:rsidRDefault="00B712BD"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Baby Bears Day Care</w:t>
      </w:r>
      <w:r w:rsidR="00672762" w:rsidRPr="004C673E">
        <w:rPr>
          <w:rFonts w:ascii="Calibri Light" w:eastAsia="Times New Roman" w:hAnsi="Calibri Light" w:cs="Calibri Light"/>
          <w:color w:val="000000" w:themeColor="text1"/>
          <w:sz w:val="28"/>
          <w:szCs w:val="28"/>
        </w:rPr>
        <w:t xml:space="preserve"> will not tolerate any harassment or victimisation (including informal pressures) and will take appropriate action to protect you when you raise a concern in good faith.</w:t>
      </w:r>
    </w:p>
    <w:p w14:paraId="56271F34" w14:textId="77777777" w:rsidR="00672762" w:rsidRPr="004C673E" w:rsidRDefault="00672762" w:rsidP="00672762">
      <w:pPr>
        <w:rPr>
          <w:rFonts w:ascii="Calibri Light" w:eastAsia="Times New Roman" w:hAnsi="Calibri Light" w:cs="Calibri Light"/>
          <w:color w:val="000000" w:themeColor="text1"/>
          <w:sz w:val="28"/>
          <w:szCs w:val="28"/>
        </w:rPr>
      </w:pPr>
    </w:p>
    <w:p w14:paraId="35E4E7E1" w14:textId="77777777"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Any investigation into allegations of potential malpractice will not influence or be influenced by any disciplinary or redundancy procedures that already affect you.</w:t>
      </w:r>
    </w:p>
    <w:p w14:paraId="29A08259" w14:textId="77777777" w:rsidR="00672762" w:rsidRPr="004C673E" w:rsidRDefault="00672762" w:rsidP="00672762">
      <w:pPr>
        <w:rPr>
          <w:rFonts w:ascii="Calibri Light" w:eastAsia="Times New Roman" w:hAnsi="Calibri Light" w:cs="Calibri Light"/>
          <w:color w:val="000000" w:themeColor="text1"/>
          <w:sz w:val="28"/>
          <w:szCs w:val="28"/>
        </w:rPr>
      </w:pPr>
    </w:p>
    <w:p w14:paraId="0DB5617C" w14:textId="77777777" w:rsidR="00672762" w:rsidRPr="004C673E" w:rsidRDefault="00672762" w:rsidP="00672762">
      <w:pPr>
        <w:keepNext/>
        <w:outlineLvl w:val="0"/>
        <w:rPr>
          <w:rFonts w:ascii="Calibri Light" w:eastAsia="Times New Roman" w:hAnsi="Calibri Light" w:cs="Calibri Light"/>
          <w:b/>
          <w:bCs/>
          <w:color w:val="000000" w:themeColor="text1"/>
          <w:sz w:val="28"/>
          <w:szCs w:val="28"/>
        </w:rPr>
      </w:pPr>
      <w:r w:rsidRPr="004C673E">
        <w:rPr>
          <w:rFonts w:ascii="Calibri Light" w:eastAsia="Times New Roman" w:hAnsi="Calibri Light" w:cs="Calibri Light"/>
          <w:b/>
          <w:bCs/>
          <w:color w:val="000000" w:themeColor="text1"/>
          <w:sz w:val="28"/>
          <w:szCs w:val="28"/>
        </w:rPr>
        <w:t>CONFIDENTIALITY</w:t>
      </w:r>
    </w:p>
    <w:p w14:paraId="02697AA9" w14:textId="77777777"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All concerns will be treated in confidence and every effort will be made not to reveal your identity if you so wish. At the appropriate time, however, you may need to come forward as a witness.</w:t>
      </w:r>
    </w:p>
    <w:p w14:paraId="23936A1B" w14:textId="77777777" w:rsidR="00672762" w:rsidRPr="004C673E" w:rsidRDefault="00672762" w:rsidP="00672762">
      <w:pPr>
        <w:rPr>
          <w:rFonts w:ascii="Calibri Light" w:eastAsia="Times New Roman" w:hAnsi="Calibri Light" w:cs="Calibri Light"/>
          <w:color w:val="000000" w:themeColor="text1"/>
          <w:sz w:val="28"/>
          <w:szCs w:val="28"/>
        </w:rPr>
      </w:pPr>
    </w:p>
    <w:p w14:paraId="695A56F0" w14:textId="77777777" w:rsidR="00672762" w:rsidRPr="004C673E" w:rsidRDefault="00672762" w:rsidP="00672762">
      <w:pPr>
        <w:keepNext/>
        <w:outlineLvl w:val="0"/>
        <w:rPr>
          <w:rFonts w:ascii="Calibri Light" w:eastAsia="Times New Roman" w:hAnsi="Calibri Light" w:cs="Calibri Light"/>
          <w:b/>
          <w:bCs/>
          <w:color w:val="000000" w:themeColor="text1"/>
          <w:sz w:val="28"/>
          <w:szCs w:val="28"/>
        </w:rPr>
      </w:pPr>
      <w:r w:rsidRPr="004C673E">
        <w:rPr>
          <w:rFonts w:ascii="Calibri Light" w:eastAsia="Times New Roman" w:hAnsi="Calibri Light" w:cs="Calibri Light"/>
          <w:b/>
          <w:bCs/>
          <w:color w:val="000000" w:themeColor="text1"/>
          <w:sz w:val="28"/>
          <w:szCs w:val="28"/>
        </w:rPr>
        <w:t>ANONYMOUS ALLEGATIONS</w:t>
      </w:r>
    </w:p>
    <w:p w14:paraId="49C630D2" w14:textId="77777777"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This policy encourages you to put your name to your allegation whenever possible.</w:t>
      </w:r>
    </w:p>
    <w:p w14:paraId="534BB6E3" w14:textId="77777777" w:rsidR="00672762" w:rsidRPr="004C673E" w:rsidRDefault="00672762" w:rsidP="00672762">
      <w:pPr>
        <w:rPr>
          <w:rFonts w:ascii="Calibri Light" w:eastAsia="Times New Roman" w:hAnsi="Calibri Light" w:cs="Calibri Light"/>
          <w:color w:val="000000" w:themeColor="text1"/>
          <w:sz w:val="28"/>
          <w:szCs w:val="28"/>
        </w:rPr>
      </w:pPr>
    </w:p>
    <w:p w14:paraId="1AB41110" w14:textId="77777777"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Concerns expressed anonymously are much less powerful but will be considered in the context of the following factors: </w:t>
      </w:r>
    </w:p>
    <w:p w14:paraId="08FF4A30" w14:textId="77777777" w:rsidR="00672762" w:rsidRPr="004C673E" w:rsidRDefault="00672762" w:rsidP="00672762">
      <w:pPr>
        <w:numPr>
          <w:ilvl w:val="0"/>
          <w:numId w:val="8"/>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The seriousness of the issues raised </w:t>
      </w:r>
    </w:p>
    <w:p w14:paraId="44CDCFD4" w14:textId="77777777" w:rsidR="00672762" w:rsidRPr="004C673E" w:rsidRDefault="00672762" w:rsidP="00672762">
      <w:pPr>
        <w:numPr>
          <w:ilvl w:val="0"/>
          <w:numId w:val="8"/>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The credibility of the concern, and </w:t>
      </w:r>
    </w:p>
    <w:p w14:paraId="26AAE14B" w14:textId="77777777" w:rsidR="00672762" w:rsidRPr="004C673E" w:rsidRDefault="00672762" w:rsidP="00672762">
      <w:pPr>
        <w:numPr>
          <w:ilvl w:val="0"/>
          <w:numId w:val="8"/>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The likelihood of confirming the allegation from attributable sources. </w:t>
      </w:r>
    </w:p>
    <w:p w14:paraId="0491B598" w14:textId="77777777" w:rsidR="00672762" w:rsidRPr="004C673E" w:rsidRDefault="00672762" w:rsidP="00672762">
      <w:pPr>
        <w:rPr>
          <w:rFonts w:ascii="Calibri Light" w:eastAsia="Times New Roman" w:hAnsi="Calibri Light" w:cs="Calibri Light"/>
          <w:color w:val="000000" w:themeColor="text1"/>
          <w:sz w:val="28"/>
          <w:szCs w:val="28"/>
        </w:rPr>
      </w:pPr>
    </w:p>
    <w:p w14:paraId="64F0364C" w14:textId="77777777" w:rsidR="00672762" w:rsidRPr="004C673E" w:rsidRDefault="00672762" w:rsidP="00672762">
      <w:pPr>
        <w:keepNext/>
        <w:outlineLvl w:val="0"/>
        <w:rPr>
          <w:rFonts w:ascii="Calibri Light" w:eastAsia="Times New Roman" w:hAnsi="Calibri Light" w:cs="Calibri Light"/>
          <w:b/>
          <w:bCs/>
          <w:color w:val="000000" w:themeColor="text1"/>
          <w:sz w:val="28"/>
          <w:szCs w:val="28"/>
        </w:rPr>
      </w:pPr>
      <w:r w:rsidRPr="004C673E">
        <w:rPr>
          <w:rFonts w:ascii="Calibri Light" w:eastAsia="Times New Roman" w:hAnsi="Calibri Light" w:cs="Calibri Light"/>
          <w:b/>
          <w:bCs/>
          <w:color w:val="000000" w:themeColor="text1"/>
          <w:sz w:val="28"/>
          <w:szCs w:val="28"/>
        </w:rPr>
        <w:t>UNTRUE ALLEGATIONS</w:t>
      </w:r>
    </w:p>
    <w:p w14:paraId="6E5FF6A5" w14:textId="77777777"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If you make an allegation in good faith but it is not confirmed by the investigation, no action will be taken against you. If, however, you make an allegation frivolously, maliciously or for personal gain, disciplinary action may be taken against you.</w:t>
      </w:r>
    </w:p>
    <w:p w14:paraId="72860D80" w14:textId="77777777" w:rsidR="00672762" w:rsidRPr="004C673E" w:rsidRDefault="00672762" w:rsidP="00672762">
      <w:pPr>
        <w:rPr>
          <w:rFonts w:ascii="Calibri Light" w:eastAsia="Times New Roman" w:hAnsi="Calibri Light" w:cs="Calibri Light"/>
          <w:color w:val="000000" w:themeColor="text1"/>
          <w:sz w:val="28"/>
          <w:szCs w:val="28"/>
        </w:rPr>
      </w:pPr>
    </w:p>
    <w:p w14:paraId="1BC0E78E" w14:textId="77777777" w:rsidR="00672762" w:rsidRPr="004C673E" w:rsidRDefault="00672762" w:rsidP="00672762">
      <w:pPr>
        <w:rPr>
          <w:rFonts w:ascii="Calibri Light" w:eastAsia="Times New Roman" w:hAnsi="Calibri Light" w:cs="Calibri Light"/>
          <w:color w:val="000000" w:themeColor="text1"/>
          <w:sz w:val="28"/>
          <w:szCs w:val="28"/>
        </w:rPr>
      </w:pPr>
    </w:p>
    <w:p w14:paraId="527FF665" w14:textId="77777777" w:rsidR="00672762" w:rsidRPr="004C673E" w:rsidRDefault="00672762" w:rsidP="00672762">
      <w:pPr>
        <w:keepNext/>
        <w:outlineLvl w:val="0"/>
        <w:rPr>
          <w:rFonts w:ascii="Calibri Light" w:eastAsia="Times New Roman" w:hAnsi="Calibri Light" w:cs="Calibri Light"/>
          <w:b/>
          <w:bCs/>
          <w:color w:val="000000" w:themeColor="text1"/>
          <w:sz w:val="28"/>
          <w:szCs w:val="28"/>
        </w:rPr>
      </w:pPr>
      <w:r w:rsidRPr="004C673E">
        <w:rPr>
          <w:rFonts w:ascii="Calibri Light" w:eastAsia="Times New Roman" w:hAnsi="Calibri Light" w:cs="Calibri Light"/>
          <w:b/>
          <w:bCs/>
          <w:color w:val="000000" w:themeColor="text1"/>
          <w:sz w:val="28"/>
          <w:szCs w:val="28"/>
        </w:rPr>
        <w:t>HOW TO RAISE A CONCERN</w:t>
      </w:r>
    </w:p>
    <w:p w14:paraId="121C694B" w14:textId="17C4AA25"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As a first step, you should normally raise concerns with </w:t>
      </w:r>
      <w:r w:rsidR="00B712BD" w:rsidRPr="004C673E">
        <w:rPr>
          <w:rFonts w:ascii="Calibri Light" w:eastAsia="Times New Roman" w:hAnsi="Calibri Light" w:cs="Calibri Light"/>
          <w:color w:val="000000" w:themeColor="text1"/>
          <w:sz w:val="28"/>
          <w:szCs w:val="28"/>
        </w:rPr>
        <w:t xml:space="preserve">the Deputy </w:t>
      </w:r>
      <w:r w:rsidRPr="004C673E">
        <w:rPr>
          <w:rFonts w:ascii="Calibri Light" w:eastAsia="Times New Roman" w:hAnsi="Calibri Light" w:cs="Calibri Light"/>
          <w:color w:val="000000" w:themeColor="text1"/>
          <w:sz w:val="28"/>
          <w:szCs w:val="28"/>
        </w:rPr>
        <w:t>Manager</w:t>
      </w:r>
      <w:r w:rsidR="00003440" w:rsidRPr="004C673E">
        <w:rPr>
          <w:rFonts w:ascii="Calibri Light" w:eastAsia="Times New Roman" w:hAnsi="Calibri Light" w:cs="Calibri Light"/>
          <w:color w:val="000000" w:themeColor="text1"/>
          <w:sz w:val="28"/>
          <w:szCs w:val="28"/>
        </w:rPr>
        <w:t xml:space="preserve">, </w:t>
      </w:r>
      <w:r w:rsidR="004C673E">
        <w:rPr>
          <w:rFonts w:ascii="Calibri Light" w:eastAsia="Times New Roman" w:hAnsi="Calibri Light" w:cs="Calibri Light"/>
          <w:color w:val="000000" w:themeColor="text1"/>
          <w:sz w:val="28"/>
          <w:szCs w:val="28"/>
        </w:rPr>
        <w:t xml:space="preserve">(Hannah Parker) </w:t>
      </w:r>
      <w:r w:rsidRPr="004C673E">
        <w:rPr>
          <w:rFonts w:ascii="Calibri Light" w:eastAsia="Times New Roman" w:hAnsi="Calibri Light" w:cs="Calibri Light"/>
          <w:color w:val="000000" w:themeColor="text1"/>
          <w:sz w:val="28"/>
          <w:szCs w:val="28"/>
        </w:rPr>
        <w:t xml:space="preserve">This depends, however, on the seriousness and sensitivity of the issues involved and who is suspected of the malpractice. For example, if you believe that senior management of the Nursery is involved you should approach </w:t>
      </w:r>
      <w:r w:rsidR="00731CA3" w:rsidRPr="004C673E">
        <w:rPr>
          <w:rFonts w:ascii="Calibri Light" w:eastAsia="Times New Roman" w:hAnsi="Calibri Light" w:cs="Calibri Light"/>
          <w:color w:val="000000" w:themeColor="text1"/>
          <w:sz w:val="28"/>
          <w:szCs w:val="28"/>
        </w:rPr>
        <w:lastRenderedPageBreak/>
        <w:t>Chelsea Cunningh</w:t>
      </w:r>
      <w:r w:rsidR="00003440" w:rsidRPr="004C673E">
        <w:rPr>
          <w:rFonts w:ascii="Calibri Light" w:eastAsia="Times New Roman" w:hAnsi="Calibri Light" w:cs="Calibri Light"/>
          <w:color w:val="000000" w:themeColor="text1"/>
          <w:sz w:val="28"/>
          <w:szCs w:val="28"/>
        </w:rPr>
        <w:t xml:space="preserve">am, </w:t>
      </w:r>
      <w:r w:rsidR="00731CA3" w:rsidRPr="004C673E">
        <w:rPr>
          <w:rFonts w:ascii="Calibri Light" w:eastAsia="Times New Roman" w:hAnsi="Calibri Light" w:cs="Calibri Light"/>
          <w:color w:val="000000" w:themeColor="text1"/>
          <w:sz w:val="28"/>
          <w:szCs w:val="28"/>
        </w:rPr>
        <w:t>General M</w:t>
      </w:r>
      <w:r w:rsidR="00003440" w:rsidRPr="004C673E">
        <w:rPr>
          <w:rFonts w:ascii="Calibri Light" w:eastAsia="Times New Roman" w:hAnsi="Calibri Light" w:cs="Calibri Light"/>
          <w:color w:val="000000" w:themeColor="text1"/>
          <w:sz w:val="28"/>
          <w:szCs w:val="28"/>
        </w:rPr>
        <w:t xml:space="preserve">anager or Judy Cunningham, </w:t>
      </w:r>
      <w:r w:rsidR="00CC27B9" w:rsidRPr="004C673E">
        <w:rPr>
          <w:rFonts w:ascii="Calibri Light" w:eastAsia="Times New Roman" w:hAnsi="Calibri Light" w:cs="Calibri Light"/>
          <w:color w:val="000000" w:themeColor="text1"/>
          <w:sz w:val="28"/>
          <w:szCs w:val="28"/>
        </w:rPr>
        <w:t>Director</w:t>
      </w:r>
      <w:r w:rsidR="00B712BD" w:rsidRPr="004C673E">
        <w:rPr>
          <w:rFonts w:ascii="Calibri Light" w:eastAsia="Times New Roman" w:hAnsi="Calibri Light" w:cs="Calibri Light"/>
          <w:color w:val="000000" w:themeColor="text1"/>
          <w:sz w:val="28"/>
          <w:szCs w:val="28"/>
        </w:rPr>
        <w:t xml:space="preserve"> of Baby Bears Day Care.</w:t>
      </w:r>
    </w:p>
    <w:p w14:paraId="67002B99" w14:textId="70C0B40C"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Concerns may be raised verbally or in writing. Staff who wish to make a written report are invited to use the following </w:t>
      </w:r>
      <w:r w:rsidR="004C673E" w:rsidRPr="004C673E">
        <w:rPr>
          <w:rFonts w:ascii="Calibri Light" w:eastAsia="Times New Roman" w:hAnsi="Calibri Light" w:cs="Calibri Light"/>
          <w:color w:val="000000" w:themeColor="text1"/>
          <w:sz w:val="28"/>
          <w:szCs w:val="28"/>
        </w:rPr>
        <w:t>format</w:t>
      </w:r>
    </w:p>
    <w:p w14:paraId="0C95861F" w14:textId="77777777" w:rsidR="00672762" w:rsidRPr="004C673E" w:rsidRDefault="00672762" w:rsidP="00672762">
      <w:pPr>
        <w:numPr>
          <w:ilvl w:val="0"/>
          <w:numId w:val="9"/>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The background and history of the concern (giving relevant dates) </w:t>
      </w:r>
    </w:p>
    <w:p w14:paraId="5F46F833" w14:textId="77777777" w:rsidR="00672762" w:rsidRPr="004C673E" w:rsidRDefault="00672762" w:rsidP="00672762">
      <w:pPr>
        <w:numPr>
          <w:ilvl w:val="0"/>
          <w:numId w:val="9"/>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The reason why you are particularly concerned about the situation. </w:t>
      </w:r>
    </w:p>
    <w:p w14:paraId="40ACAB6C" w14:textId="77777777" w:rsidR="00672762" w:rsidRPr="004C673E" w:rsidRDefault="00672762" w:rsidP="00672762">
      <w:pPr>
        <w:rPr>
          <w:rFonts w:ascii="Calibri Light" w:eastAsia="Times New Roman" w:hAnsi="Calibri Light" w:cs="Calibri Light"/>
          <w:color w:val="000000" w:themeColor="text1"/>
          <w:sz w:val="28"/>
          <w:szCs w:val="28"/>
        </w:rPr>
      </w:pPr>
    </w:p>
    <w:p w14:paraId="3B39217B" w14:textId="77777777"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The earlier you express the concern, the easier it is to </w:t>
      </w:r>
      <w:proofErr w:type="gramStart"/>
      <w:r w:rsidRPr="004C673E">
        <w:rPr>
          <w:rFonts w:ascii="Calibri Light" w:eastAsia="Times New Roman" w:hAnsi="Calibri Light" w:cs="Calibri Light"/>
          <w:color w:val="000000" w:themeColor="text1"/>
          <w:sz w:val="28"/>
          <w:szCs w:val="28"/>
        </w:rPr>
        <w:t>take action</w:t>
      </w:r>
      <w:proofErr w:type="gramEnd"/>
      <w:r w:rsidRPr="004C673E">
        <w:rPr>
          <w:rFonts w:ascii="Calibri Light" w:eastAsia="Times New Roman" w:hAnsi="Calibri Light" w:cs="Calibri Light"/>
          <w:color w:val="000000" w:themeColor="text1"/>
          <w:sz w:val="28"/>
          <w:szCs w:val="28"/>
        </w:rPr>
        <w:t>.</w:t>
      </w:r>
    </w:p>
    <w:p w14:paraId="19C63DF5" w14:textId="77777777" w:rsidR="00672762" w:rsidRPr="004C673E" w:rsidRDefault="00672762" w:rsidP="00672762">
      <w:pPr>
        <w:rPr>
          <w:rFonts w:ascii="Calibri Light" w:eastAsia="Times New Roman" w:hAnsi="Calibri Light" w:cs="Calibri Light"/>
          <w:color w:val="000000" w:themeColor="text1"/>
          <w:sz w:val="28"/>
          <w:szCs w:val="28"/>
        </w:rPr>
      </w:pPr>
    </w:p>
    <w:p w14:paraId="6543A469" w14:textId="77777777"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Although you are not expected to prove beyond doubt the truth of an allegation, you will need to demonstrate to the person contacted that there are reasonable grounds for your concern.</w:t>
      </w:r>
    </w:p>
    <w:p w14:paraId="6F074A20" w14:textId="77777777" w:rsidR="00672762" w:rsidRPr="004C673E" w:rsidRDefault="00672762" w:rsidP="00672762">
      <w:pPr>
        <w:rPr>
          <w:rFonts w:ascii="Calibri Light" w:eastAsia="Times New Roman" w:hAnsi="Calibri Light" w:cs="Calibri Light"/>
          <w:color w:val="000000" w:themeColor="text1"/>
          <w:sz w:val="28"/>
          <w:szCs w:val="28"/>
        </w:rPr>
      </w:pPr>
    </w:p>
    <w:p w14:paraId="05B3A2BE" w14:textId="77777777"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You may wish to consider discussing your concern with a colleague first and you may find it easier to raise the matter if there are two (or more) of you who have had the same experience or concerns.</w:t>
      </w:r>
    </w:p>
    <w:p w14:paraId="577702E7" w14:textId="77777777"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You may invite </w:t>
      </w:r>
      <w:r w:rsidR="00B712BD" w:rsidRPr="004C673E">
        <w:rPr>
          <w:rFonts w:ascii="Calibri Light" w:eastAsia="Times New Roman" w:hAnsi="Calibri Light" w:cs="Calibri Light"/>
          <w:color w:val="000000" w:themeColor="text1"/>
          <w:sz w:val="28"/>
          <w:szCs w:val="28"/>
        </w:rPr>
        <w:t>a</w:t>
      </w:r>
      <w:r w:rsidRPr="004C673E">
        <w:rPr>
          <w:rFonts w:ascii="Calibri Light" w:eastAsia="Times New Roman" w:hAnsi="Calibri Light" w:cs="Calibri Light"/>
          <w:color w:val="000000" w:themeColor="text1"/>
          <w:sz w:val="28"/>
          <w:szCs w:val="28"/>
        </w:rPr>
        <w:t xml:space="preserve"> representative </w:t>
      </w:r>
      <w:r w:rsidR="00B712BD" w:rsidRPr="004C673E">
        <w:rPr>
          <w:rFonts w:ascii="Calibri Light" w:eastAsia="Times New Roman" w:hAnsi="Calibri Light" w:cs="Calibri Light"/>
          <w:color w:val="000000" w:themeColor="text1"/>
          <w:sz w:val="28"/>
          <w:szCs w:val="28"/>
        </w:rPr>
        <w:t xml:space="preserve">(this may be a </w:t>
      </w:r>
      <w:r w:rsidRPr="004C673E">
        <w:rPr>
          <w:rFonts w:ascii="Calibri Light" w:eastAsia="Times New Roman" w:hAnsi="Calibri Light" w:cs="Calibri Light"/>
          <w:color w:val="000000" w:themeColor="text1"/>
          <w:sz w:val="28"/>
          <w:szCs w:val="28"/>
        </w:rPr>
        <w:t>friend</w:t>
      </w:r>
      <w:r w:rsidR="00B712BD" w:rsidRPr="004C673E">
        <w:rPr>
          <w:rFonts w:ascii="Calibri Light" w:eastAsia="Times New Roman" w:hAnsi="Calibri Light" w:cs="Calibri Light"/>
          <w:color w:val="000000" w:themeColor="text1"/>
          <w:sz w:val="28"/>
          <w:szCs w:val="28"/>
        </w:rPr>
        <w:t>)</w:t>
      </w:r>
      <w:r w:rsidRPr="004C673E">
        <w:rPr>
          <w:rFonts w:ascii="Calibri Light" w:eastAsia="Times New Roman" w:hAnsi="Calibri Light" w:cs="Calibri Light"/>
          <w:color w:val="000000" w:themeColor="text1"/>
          <w:sz w:val="28"/>
          <w:szCs w:val="28"/>
        </w:rPr>
        <w:t xml:space="preserve"> to be present during any meetings or interviews in connection with the concerns you have raised.</w:t>
      </w:r>
    </w:p>
    <w:p w14:paraId="0BB73462" w14:textId="77777777" w:rsidR="00672762" w:rsidRPr="004C673E" w:rsidRDefault="00672762" w:rsidP="00672762">
      <w:pPr>
        <w:rPr>
          <w:rFonts w:ascii="Calibri Light" w:eastAsia="Times New Roman" w:hAnsi="Calibri Light" w:cs="Calibri Light"/>
          <w:color w:val="000000" w:themeColor="text1"/>
          <w:sz w:val="28"/>
          <w:szCs w:val="28"/>
        </w:rPr>
      </w:pPr>
    </w:p>
    <w:p w14:paraId="0E614CA0" w14:textId="77777777" w:rsidR="00672762" w:rsidRPr="004C673E" w:rsidRDefault="00672762" w:rsidP="00672762">
      <w:pPr>
        <w:keepNext/>
        <w:outlineLvl w:val="0"/>
        <w:rPr>
          <w:rFonts w:ascii="Calibri Light" w:eastAsia="Times New Roman" w:hAnsi="Calibri Light" w:cs="Calibri Light"/>
          <w:b/>
          <w:bCs/>
          <w:color w:val="000000" w:themeColor="text1"/>
          <w:sz w:val="28"/>
          <w:szCs w:val="28"/>
        </w:rPr>
      </w:pPr>
      <w:r w:rsidRPr="004C673E">
        <w:rPr>
          <w:rFonts w:ascii="Calibri Light" w:eastAsia="Times New Roman" w:hAnsi="Calibri Light" w:cs="Calibri Light"/>
          <w:b/>
          <w:bCs/>
          <w:color w:val="000000" w:themeColor="text1"/>
          <w:sz w:val="28"/>
          <w:szCs w:val="28"/>
        </w:rPr>
        <w:t xml:space="preserve">How the company will response </w:t>
      </w:r>
    </w:p>
    <w:p w14:paraId="45C5525E" w14:textId="77777777" w:rsidR="00672762" w:rsidRPr="004C673E" w:rsidRDefault="00672762" w:rsidP="00672762">
      <w:pPr>
        <w:rPr>
          <w:rFonts w:ascii="Calibri Light" w:eastAsia="Times New Roman" w:hAnsi="Calibri Light" w:cs="Calibri Light"/>
          <w:color w:val="000000" w:themeColor="text1"/>
          <w:sz w:val="28"/>
          <w:szCs w:val="28"/>
        </w:rPr>
      </w:pPr>
    </w:p>
    <w:p w14:paraId="3DF5BB7D" w14:textId="1AFBF8FD" w:rsidR="00672762" w:rsidRPr="004C673E" w:rsidRDefault="00B712BD"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Baby Bears Day Care</w:t>
      </w:r>
      <w:r w:rsidR="00672762" w:rsidRPr="004C673E">
        <w:rPr>
          <w:rFonts w:ascii="Calibri Light" w:eastAsia="Times New Roman" w:hAnsi="Calibri Light" w:cs="Calibri Light"/>
          <w:color w:val="000000" w:themeColor="text1"/>
          <w:sz w:val="28"/>
          <w:szCs w:val="28"/>
        </w:rPr>
        <w:t xml:space="preserve"> will respond to your concerns. Do not forget that testing out your concerns is not the same as either accepting or rejecting them. If you confirm your wish to raise your concerns formally under the policy, a responsible person will be designated </w:t>
      </w:r>
      <w:r w:rsidR="00C74287" w:rsidRPr="004C673E">
        <w:rPr>
          <w:rFonts w:ascii="Calibri Light" w:eastAsia="Times New Roman" w:hAnsi="Calibri Light" w:cs="Calibri Light"/>
          <w:color w:val="000000" w:themeColor="text1"/>
          <w:sz w:val="28"/>
          <w:szCs w:val="28"/>
        </w:rPr>
        <w:t xml:space="preserve">by the </w:t>
      </w:r>
      <w:r w:rsidR="004C673E">
        <w:rPr>
          <w:rFonts w:ascii="Calibri Light" w:eastAsia="Times New Roman" w:hAnsi="Calibri Light" w:cs="Calibri Light"/>
          <w:color w:val="000000" w:themeColor="text1"/>
          <w:sz w:val="28"/>
          <w:szCs w:val="28"/>
        </w:rPr>
        <w:t>General Manager (Chelsea Cunningham).</w:t>
      </w:r>
    </w:p>
    <w:p w14:paraId="17266E00" w14:textId="32A8DA0C"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The responsible person will respond to you in accordance with procedures below and where the responsible person is outside the management of the </w:t>
      </w:r>
      <w:proofErr w:type="gramStart"/>
      <w:r w:rsidRPr="004C673E">
        <w:rPr>
          <w:rFonts w:ascii="Calibri Light" w:eastAsia="Times New Roman" w:hAnsi="Calibri Light" w:cs="Calibri Light"/>
          <w:color w:val="000000" w:themeColor="text1"/>
          <w:sz w:val="28"/>
          <w:szCs w:val="28"/>
        </w:rPr>
        <w:t>nursery</w:t>
      </w:r>
      <w:proofErr w:type="gramEnd"/>
      <w:r w:rsidRPr="004C673E">
        <w:rPr>
          <w:rFonts w:ascii="Calibri Light" w:eastAsia="Times New Roman" w:hAnsi="Calibri Light" w:cs="Calibri Light"/>
          <w:color w:val="000000" w:themeColor="text1"/>
          <w:sz w:val="28"/>
          <w:szCs w:val="28"/>
        </w:rPr>
        <w:t xml:space="preserve"> </w:t>
      </w:r>
      <w:r w:rsidR="00C74287" w:rsidRPr="004C673E">
        <w:rPr>
          <w:rFonts w:ascii="Calibri Light" w:eastAsia="Times New Roman" w:hAnsi="Calibri Light" w:cs="Calibri Light"/>
          <w:color w:val="000000" w:themeColor="text1"/>
          <w:sz w:val="28"/>
          <w:szCs w:val="28"/>
        </w:rPr>
        <w:t>they</w:t>
      </w:r>
      <w:r w:rsidRPr="004C673E">
        <w:rPr>
          <w:rFonts w:ascii="Calibri Light" w:eastAsia="Times New Roman" w:hAnsi="Calibri Light" w:cs="Calibri Light"/>
          <w:color w:val="000000" w:themeColor="text1"/>
          <w:sz w:val="28"/>
          <w:szCs w:val="28"/>
        </w:rPr>
        <w:t xml:space="preserve"> wi</w:t>
      </w:r>
      <w:r w:rsidR="00C74287" w:rsidRPr="004C673E">
        <w:rPr>
          <w:rFonts w:ascii="Calibri Light" w:eastAsia="Times New Roman" w:hAnsi="Calibri Light" w:cs="Calibri Light"/>
          <w:color w:val="000000" w:themeColor="text1"/>
          <w:sz w:val="28"/>
          <w:szCs w:val="28"/>
        </w:rPr>
        <w:t xml:space="preserve">ll notify the </w:t>
      </w:r>
      <w:r w:rsidR="004C673E">
        <w:rPr>
          <w:rFonts w:ascii="Calibri Light" w:eastAsia="Times New Roman" w:hAnsi="Calibri Light" w:cs="Calibri Light"/>
          <w:color w:val="000000" w:themeColor="text1"/>
          <w:sz w:val="28"/>
          <w:szCs w:val="28"/>
        </w:rPr>
        <w:t>General Ma</w:t>
      </w:r>
      <w:r w:rsidR="00C74287" w:rsidRPr="004C673E">
        <w:rPr>
          <w:rFonts w:ascii="Calibri Light" w:eastAsia="Times New Roman" w:hAnsi="Calibri Light" w:cs="Calibri Light"/>
          <w:color w:val="000000" w:themeColor="text1"/>
          <w:sz w:val="28"/>
          <w:szCs w:val="28"/>
        </w:rPr>
        <w:t>nager.</w:t>
      </w:r>
    </w:p>
    <w:p w14:paraId="3856A355" w14:textId="77777777" w:rsidR="00672762" w:rsidRPr="004C673E" w:rsidRDefault="00672762" w:rsidP="00672762">
      <w:pPr>
        <w:rPr>
          <w:rFonts w:ascii="Calibri Light" w:eastAsia="Times New Roman" w:hAnsi="Calibri Light" w:cs="Calibri Light"/>
          <w:color w:val="000000" w:themeColor="text1"/>
          <w:sz w:val="28"/>
          <w:szCs w:val="28"/>
        </w:rPr>
      </w:pPr>
    </w:p>
    <w:p w14:paraId="6EC4C998" w14:textId="310BB426" w:rsidR="00672762" w:rsidRPr="004C673E" w:rsidRDefault="004C673E" w:rsidP="00672762">
      <w:pPr>
        <w:rPr>
          <w:rFonts w:ascii="Calibri Light" w:eastAsia="Times New Roman" w:hAnsi="Calibri Light" w:cs="Calibri Light"/>
          <w:color w:val="000000" w:themeColor="text1"/>
          <w:sz w:val="28"/>
          <w:szCs w:val="28"/>
        </w:rPr>
      </w:pPr>
      <w:r>
        <w:rPr>
          <w:rFonts w:ascii="Calibri Light" w:eastAsia="Times New Roman" w:hAnsi="Calibri Light" w:cs="Calibri Light"/>
          <w:color w:val="000000" w:themeColor="text1"/>
          <w:sz w:val="28"/>
          <w:szCs w:val="28"/>
        </w:rPr>
        <w:t>W</w:t>
      </w:r>
      <w:r w:rsidR="00672762" w:rsidRPr="004C673E">
        <w:rPr>
          <w:rFonts w:ascii="Calibri Light" w:eastAsia="Times New Roman" w:hAnsi="Calibri Light" w:cs="Calibri Light"/>
          <w:color w:val="000000" w:themeColor="text1"/>
          <w:sz w:val="28"/>
          <w:szCs w:val="28"/>
        </w:rPr>
        <w:t xml:space="preserve">here appropriate, the matters raised </w:t>
      </w:r>
      <w:proofErr w:type="gramStart"/>
      <w:r w:rsidR="00672762" w:rsidRPr="004C673E">
        <w:rPr>
          <w:rFonts w:ascii="Calibri Light" w:eastAsia="Times New Roman" w:hAnsi="Calibri Light" w:cs="Calibri Light"/>
          <w:color w:val="000000" w:themeColor="text1"/>
          <w:sz w:val="28"/>
          <w:szCs w:val="28"/>
        </w:rPr>
        <w:t>may:-</w:t>
      </w:r>
      <w:proofErr w:type="gramEnd"/>
    </w:p>
    <w:p w14:paraId="0E76C4A2" w14:textId="2330E345" w:rsidR="00672762" w:rsidRPr="004C673E" w:rsidRDefault="00672762" w:rsidP="00672762">
      <w:pPr>
        <w:numPr>
          <w:ilvl w:val="0"/>
          <w:numId w:val="10"/>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Be investigated by company management, internal audit, or through the disciplinary process</w:t>
      </w:r>
    </w:p>
    <w:p w14:paraId="7D622A6D" w14:textId="258BA25D" w:rsidR="00672762" w:rsidRPr="004C673E" w:rsidRDefault="00672762" w:rsidP="00672762">
      <w:pPr>
        <w:numPr>
          <w:ilvl w:val="0"/>
          <w:numId w:val="10"/>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Be referred to the external auditor</w:t>
      </w:r>
    </w:p>
    <w:p w14:paraId="3A02A4EA" w14:textId="77777777" w:rsidR="00672762" w:rsidRPr="004C673E" w:rsidRDefault="00672762" w:rsidP="00672762">
      <w:pPr>
        <w:numPr>
          <w:ilvl w:val="0"/>
          <w:numId w:val="10"/>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Form the subject of an independent inquiry.</w:t>
      </w:r>
    </w:p>
    <w:p w14:paraId="127D6EAA" w14:textId="77777777" w:rsidR="00672762" w:rsidRPr="004C673E" w:rsidRDefault="00672762" w:rsidP="00672762">
      <w:pPr>
        <w:rPr>
          <w:rFonts w:ascii="Calibri Light" w:eastAsia="Times New Roman" w:hAnsi="Calibri Light" w:cs="Calibri Light"/>
          <w:color w:val="000000" w:themeColor="text1"/>
          <w:sz w:val="28"/>
          <w:szCs w:val="28"/>
        </w:rPr>
      </w:pPr>
    </w:p>
    <w:p w14:paraId="710B3870" w14:textId="28F69909" w:rsidR="00672762" w:rsidRPr="004C673E" w:rsidRDefault="00672762" w:rsidP="00672762">
      <w:pPr>
        <w:rPr>
          <w:rFonts w:ascii="Calibri Light" w:eastAsia="Times New Roman" w:hAnsi="Calibri Light" w:cs="Calibri Light"/>
          <w:color w:val="000000" w:themeColor="text1"/>
          <w:sz w:val="28"/>
          <w:szCs w:val="28"/>
        </w:rPr>
      </w:pPr>
      <w:proofErr w:type="gramStart"/>
      <w:r w:rsidRPr="004C673E">
        <w:rPr>
          <w:rFonts w:ascii="Calibri Light" w:eastAsia="Times New Roman" w:hAnsi="Calibri Light" w:cs="Calibri Light"/>
          <w:color w:val="000000" w:themeColor="text1"/>
          <w:sz w:val="28"/>
          <w:szCs w:val="28"/>
        </w:rPr>
        <w:t>In order to</w:t>
      </w:r>
      <w:proofErr w:type="gramEnd"/>
      <w:r w:rsidRPr="004C673E">
        <w:rPr>
          <w:rFonts w:ascii="Calibri Light" w:eastAsia="Times New Roman" w:hAnsi="Calibri Light" w:cs="Calibri Light"/>
          <w:color w:val="000000" w:themeColor="text1"/>
          <w:sz w:val="28"/>
          <w:szCs w:val="28"/>
        </w:rPr>
        <w:t xml:space="preserve"> protect individuals and those accused of misdeeds or possible malpractice, initial enquiries will be made to decide whether an investigation is appropriate and, if so, what form it should take. The overriding principle which </w:t>
      </w:r>
      <w:r w:rsidR="00970DB3">
        <w:rPr>
          <w:rFonts w:ascii="Calibri Light" w:eastAsia="Times New Roman" w:hAnsi="Calibri Light" w:cs="Calibri Light"/>
          <w:color w:val="000000" w:themeColor="text1"/>
          <w:sz w:val="28"/>
          <w:szCs w:val="28"/>
        </w:rPr>
        <w:lastRenderedPageBreak/>
        <w:t>the General Ma</w:t>
      </w:r>
      <w:r w:rsidR="00C74287" w:rsidRPr="004C673E">
        <w:rPr>
          <w:rFonts w:ascii="Calibri Light" w:eastAsia="Times New Roman" w:hAnsi="Calibri Light" w:cs="Calibri Light"/>
          <w:color w:val="000000" w:themeColor="text1"/>
          <w:sz w:val="28"/>
          <w:szCs w:val="28"/>
        </w:rPr>
        <w:t>nager</w:t>
      </w:r>
      <w:r w:rsidRPr="004C673E">
        <w:rPr>
          <w:rFonts w:ascii="Calibri Light" w:eastAsia="Times New Roman" w:hAnsi="Calibri Light" w:cs="Calibri Light"/>
          <w:color w:val="000000" w:themeColor="text1"/>
          <w:sz w:val="28"/>
          <w:szCs w:val="28"/>
        </w:rPr>
        <w:t xml:space="preserve"> will have in mind is the public interest. Concerns or allegations which fall within the scope of specific procedures (for example, child protection or discrimination issues) will normally be referred for consideration under those procedures.</w:t>
      </w:r>
    </w:p>
    <w:p w14:paraId="568101DE" w14:textId="77777777" w:rsidR="00672762" w:rsidRPr="004C673E" w:rsidRDefault="00672762" w:rsidP="00672762">
      <w:pPr>
        <w:rPr>
          <w:rFonts w:ascii="Calibri Light" w:eastAsia="Times New Roman" w:hAnsi="Calibri Light" w:cs="Calibri Light"/>
          <w:color w:val="000000" w:themeColor="text1"/>
          <w:sz w:val="28"/>
          <w:szCs w:val="28"/>
        </w:rPr>
      </w:pPr>
    </w:p>
    <w:p w14:paraId="2E31921E" w14:textId="77777777"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Some concerns may be resolved by agreed action without the need for investigation. If urgent action is required, this will be taken before any investigation is conducted.</w:t>
      </w:r>
    </w:p>
    <w:p w14:paraId="3EBF5507" w14:textId="77777777" w:rsidR="00672762" w:rsidRPr="004C673E" w:rsidRDefault="00672762" w:rsidP="00672762">
      <w:pPr>
        <w:rPr>
          <w:rFonts w:ascii="Calibri Light" w:eastAsia="Times New Roman" w:hAnsi="Calibri Light" w:cs="Calibri Light"/>
          <w:color w:val="000000" w:themeColor="text1"/>
          <w:sz w:val="28"/>
          <w:szCs w:val="28"/>
        </w:rPr>
      </w:pPr>
    </w:p>
    <w:p w14:paraId="4D2DB600" w14:textId="77777777"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b/>
          <w:bCs/>
          <w:color w:val="000000" w:themeColor="text1"/>
          <w:sz w:val="28"/>
          <w:szCs w:val="28"/>
        </w:rPr>
        <w:t xml:space="preserve">Within ten working days </w:t>
      </w:r>
      <w:r w:rsidRPr="004C673E">
        <w:rPr>
          <w:rFonts w:ascii="Calibri Light" w:eastAsia="Times New Roman" w:hAnsi="Calibri Light" w:cs="Calibri Light"/>
          <w:color w:val="000000" w:themeColor="text1"/>
          <w:sz w:val="28"/>
          <w:szCs w:val="28"/>
        </w:rPr>
        <w:t xml:space="preserve">of a concern being raised, the responsible person will write to you: </w:t>
      </w:r>
    </w:p>
    <w:p w14:paraId="6DABEA46" w14:textId="6972F672" w:rsidR="00672762" w:rsidRPr="004C673E" w:rsidRDefault="00672762" w:rsidP="00672762">
      <w:pPr>
        <w:numPr>
          <w:ilvl w:val="0"/>
          <w:numId w:val="11"/>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Acknowledging that the concern has been received</w:t>
      </w:r>
    </w:p>
    <w:p w14:paraId="77477C2F" w14:textId="1FE65386" w:rsidR="00672762" w:rsidRPr="004C673E" w:rsidRDefault="00672762" w:rsidP="00672762">
      <w:pPr>
        <w:numPr>
          <w:ilvl w:val="0"/>
          <w:numId w:val="11"/>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Indicating how it is proposed to deal with the matter</w:t>
      </w:r>
    </w:p>
    <w:p w14:paraId="0C74018D" w14:textId="58BB1857" w:rsidR="00672762" w:rsidRPr="004C673E" w:rsidRDefault="00672762" w:rsidP="00672762">
      <w:pPr>
        <w:numPr>
          <w:ilvl w:val="0"/>
          <w:numId w:val="11"/>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Giving an estimate of how long it will take to provide a final response</w:t>
      </w:r>
    </w:p>
    <w:p w14:paraId="596C360B" w14:textId="7EA17869" w:rsidR="00672762" w:rsidRPr="004C673E" w:rsidRDefault="00672762" w:rsidP="00672762">
      <w:pPr>
        <w:numPr>
          <w:ilvl w:val="0"/>
          <w:numId w:val="11"/>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Telling you whether any initial enquiries have been made</w:t>
      </w:r>
    </w:p>
    <w:p w14:paraId="27622A33" w14:textId="77777777" w:rsidR="00672762" w:rsidRPr="004C673E" w:rsidRDefault="00672762" w:rsidP="00672762">
      <w:pPr>
        <w:numPr>
          <w:ilvl w:val="0"/>
          <w:numId w:val="11"/>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Supplying you with information on staff support mechanisms (where appropriate) and </w:t>
      </w:r>
    </w:p>
    <w:p w14:paraId="7BF9B712" w14:textId="77777777" w:rsidR="00672762" w:rsidRPr="004C673E" w:rsidRDefault="00672762" w:rsidP="00672762">
      <w:pPr>
        <w:numPr>
          <w:ilvl w:val="0"/>
          <w:numId w:val="11"/>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Telling you whether further investigations will take place and if not, why not. </w:t>
      </w:r>
    </w:p>
    <w:p w14:paraId="35F137DC" w14:textId="77777777" w:rsidR="00672762" w:rsidRPr="004C673E" w:rsidRDefault="00672762" w:rsidP="00672762">
      <w:pPr>
        <w:rPr>
          <w:rFonts w:ascii="Calibri Light" w:eastAsia="Times New Roman" w:hAnsi="Calibri Light" w:cs="Calibri Light"/>
          <w:color w:val="000000" w:themeColor="text1"/>
          <w:sz w:val="28"/>
          <w:szCs w:val="28"/>
        </w:rPr>
      </w:pPr>
    </w:p>
    <w:p w14:paraId="01F8B264" w14:textId="4CB0CA83"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The amount of contact between those considering the issues and you will depend on the nature of the matters raised, the potential difficulties </w:t>
      </w:r>
      <w:r w:rsidR="00970DB3" w:rsidRPr="004C673E">
        <w:rPr>
          <w:rFonts w:ascii="Calibri Light" w:eastAsia="Times New Roman" w:hAnsi="Calibri Light" w:cs="Calibri Light"/>
          <w:color w:val="000000" w:themeColor="text1"/>
          <w:sz w:val="28"/>
          <w:szCs w:val="28"/>
        </w:rPr>
        <w:t>involved,</w:t>
      </w:r>
      <w:r w:rsidRPr="004C673E">
        <w:rPr>
          <w:rFonts w:ascii="Calibri Light" w:eastAsia="Times New Roman" w:hAnsi="Calibri Light" w:cs="Calibri Light"/>
          <w:color w:val="000000" w:themeColor="text1"/>
          <w:sz w:val="28"/>
          <w:szCs w:val="28"/>
        </w:rPr>
        <w:t xml:space="preserve"> and the clarity of the information provided.</w:t>
      </w:r>
      <w:r w:rsidR="00C74287" w:rsidRPr="004C673E">
        <w:rPr>
          <w:rFonts w:ascii="Calibri Light" w:eastAsia="Times New Roman" w:hAnsi="Calibri Light" w:cs="Calibri Light"/>
          <w:color w:val="000000" w:themeColor="text1"/>
          <w:sz w:val="28"/>
          <w:szCs w:val="28"/>
        </w:rPr>
        <w:t xml:space="preserve"> </w:t>
      </w:r>
      <w:r w:rsidRPr="004C673E">
        <w:rPr>
          <w:rFonts w:ascii="Calibri Light" w:eastAsia="Times New Roman" w:hAnsi="Calibri Light" w:cs="Calibri Light"/>
          <w:color w:val="000000" w:themeColor="text1"/>
          <w:sz w:val="28"/>
          <w:szCs w:val="28"/>
        </w:rPr>
        <w:t xml:space="preserve"> If </w:t>
      </w:r>
      <w:r w:rsidR="00970DB3" w:rsidRPr="004C673E">
        <w:rPr>
          <w:rFonts w:ascii="Calibri Light" w:eastAsia="Times New Roman" w:hAnsi="Calibri Light" w:cs="Calibri Light"/>
          <w:color w:val="000000" w:themeColor="text1"/>
          <w:sz w:val="28"/>
          <w:szCs w:val="28"/>
        </w:rPr>
        <w:t>necessary,</w:t>
      </w:r>
      <w:r w:rsidRPr="004C673E">
        <w:rPr>
          <w:rFonts w:ascii="Calibri Light" w:eastAsia="Times New Roman" w:hAnsi="Calibri Light" w:cs="Calibri Light"/>
          <w:color w:val="000000" w:themeColor="text1"/>
          <w:sz w:val="28"/>
          <w:szCs w:val="28"/>
        </w:rPr>
        <w:t xml:space="preserve"> further information may be sought from you.</w:t>
      </w:r>
    </w:p>
    <w:p w14:paraId="3CE05409" w14:textId="77777777" w:rsidR="00672762" w:rsidRPr="004C673E" w:rsidRDefault="00672762" w:rsidP="00672762">
      <w:pPr>
        <w:rPr>
          <w:rFonts w:ascii="Calibri Light" w:eastAsia="Times New Roman" w:hAnsi="Calibri Light" w:cs="Calibri Light"/>
          <w:color w:val="000000" w:themeColor="text1"/>
          <w:sz w:val="28"/>
          <w:szCs w:val="28"/>
        </w:rPr>
      </w:pPr>
    </w:p>
    <w:p w14:paraId="0504AF79" w14:textId="77777777"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Where any meeting is arranged, away from nursery premises if you so wish, you can be accompanied by a friend.</w:t>
      </w:r>
    </w:p>
    <w:p w14:paraId="1FCC630A" w14:textId="77777777" w:rsidR="00672762" w:rsidRPr="004C673E" w:rsidRDefault="00672762" w:rsidP="00672762">
      <w:pPr>
        <w:rPr>
          <w:rFonts w:ascii="Calibri Light" w:eastAsia="Times New Roman" w:hAnsi="Calibri Light" w:cs="Calibri Light"/>
          <w:color w:val="000000" w:themeColor="text1"/>
          <w:sz w:val="28"/>
          <w:szCs w:val="28"/>
        </w:rPr>
      </w:pPr>
    </w:p>
    <w:p w14:paraId="7F00454E" w14:textId="0655CC04"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The </w:t>
      </w:r>
      <w:r w:rsidR="00970DB3">
        <w:rPr>
          <w:rFonts w:ascii="Calibri Light" w:eastAsia="Times New Roman" w:hAnsi="Calibri Light" w:cs="Calibri Light"/>
          <w:color w:val="000000" w:themeColor="text1"/>
          <w:sz w:val="28"/>
          <w:szCs w:val="28"/>
        </w:rPr>
        <w:t xml:space="preserve">General </w:t>
      </w:r>
      <w:r w:rsidR="00C74287" w:rsidRPr="004C673E">
        <w:rPr>
          <w:rFonts w:ascii="Calibri Light" w:eastAsia="Times New Roman" w:hAnsi="Calibri Light" w:cs="Calibri Light"/>
          <w:color w:val="000000" w:themeColor="text1"/>
          <w:sz w:val="28"/>
          <w:szCs w:val="28"/>
        </w:rPr>
        <w:t>Manager</w:t>
      </w:r>
      <w:r w:rsidRPr="004C673E">
        <w:rPr>
          <w:rFonts w:ascii="Calibri Light" w:eastAsia="Times New Roman" w:hAnsi="Calibri Light" w:cs="Calibri Light"/>
          <w:color w:val="000000" w:themeColor="text1"/>
          <w:sz w:val="28"/>
          <w:szCs w:val="28"/>
        </w:rPr>
        <w:t xml:space="preserve"> will take steps to minimise any difficulties which you may experience </w:t>
      </w:r>
      <w:proofErr w:type="gramStart"/>
      <w:r w:rsidRPr="004C673E">
        <w:rPr>
          <w:rFonts w:ascii="Calibri Light" w:eastAsia="Times New Roman" w:hAnsi="Calibri Light" w:cs="Calibri Light"/>
          <w:color w:val="000000" w:themeColor="text1"/>
          <w:sz w:val="28"/>
          <w:szCs w:val="28"/>
        </w:rPr>
        <w:t>as a result of</w:t>
      </w:r>
      <w:proofErr w:type="gramEnd"/>
      <w:r w:rsidRPr="004C673E">
        <w:rPr>
          <w:rFonts w:ascii="Calibri Light" w:eastAsia="Times New Roman" w:hAnsi="Calibri Light" w:cs="Calibri Light"/>
          <w:color w:val="000000" w:themeColor="text1"/>
          <w:sz w:val="28"/>
          <w:szCs w:val="28"/>
        </w:rPr>
        <w:t xml:space="preserve"> raising a concern. For instance, if you are required to give evidence in criminal or disciplinary proceedings, arrangements will be made for you to receive advice about the procedure.</w:t>
      </w:r>
    </w:p>
    <w:p w14:paraId="486FB6E6" w14:textId="77777777" w:rsidR="00672762" w:rsidRPr="004C673E" w:rsidRDefault="00672762" w:rsidP="00672762">
      <w:pPr>
        <w:rPr>
          <w:rFonts w:ascii="Calibri Light" w:eastAsia="Times New Roman" w:hAnsi="Calibri Light" w:cs="Calibri Light"/>
          <w:color w:val="000000" w:themeColor="text1"/>
          <w:sz w:val="28"/>
          <w:szCs w:val="28"/>
        </w:rPr>
      </w:pPr>
    </w:p>
    <w:p w14:paraId="00C86F3F" w14:textId="77777777"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It is accepted that you need to be assured that the matter has been properly addressed. Thus, subject to legal constraints, you will be informed of the outcome of any investigation.</w:t>
      </w:r>
    </w:p>
    <w:p w14:paraId="246087A0" w14:textId="77777777" w:rsidR="00672762" w:rsidRPr="004C673E" w:rsidRDefault="00672762" w:rsidP="00672762">
      <w:pPr>
        <w:rPr>
          <w:rFonts w:ascii="Calibri Light" w:eastAsia="Times New Roman" w:hAnsi="Calibri Light" w:cs="Calibri Light"/>
          <w:color w:val="000000" w:themeColor="text1"/>
          <w:sz w:val="28"/>
          <w:szCs w:val="28"/>
        </w:rPr>
      </w:pPr>
    </w:p>
    <w:p w14:paraId="263FC065" w14:textId="77777777" w:rsidR="00672762" w:rsidRPr="004C673E" w:rsidRDefault="00672762" w:rsidP="00672762">
      <w:pPr>
        <w:keepNext/>
        <w:outlineLvl w:val="0"/>
        <w:rPr>
          <w:rFonts w:ascii="Calibri Light" w:eastAsia="Times New Roman" w:hAnsi="Calibri Light" w:cs="Calibri Light"/>
          <w:b/>
          <w:bCs/>
          <w:color w:val="000000" w:themeColor="text1"/>
          <w:sz w:val="28"/>
          <w:szCs w:val="28"/>
        </w:rPr>
      </w:pPr>
      <w:r w:rsidRPr="004C673E">
        <w:rPr>
          <w:rFonts w:ascii="Calibri Light" w:eastAsia="Times New Roman" w:hAnsi="Calibri Light" w:cs="Calibri Light"/>
          <w:b/>
          <w:bCs/>
          <w:color w:val="000000" w:themeColor="text1"/>
          <w:sz w:val="28"/>
          <w:szCs w:val="28"/>
        </w:rPr>
        <w:lastRenderedPageBreak/>
        <w:t>THE RESPONSIBLE OFFICER</w:t>
      </w:r>
    </w:p>
    <w:p w14:paraId="76C4BBAA" w14:textId="7FAC402F"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The </w:t>
      </w:r>
      <w:r w:rsidR="00C74287" w:rsidRPr="004C673E">
        <w:rPr>
          <w:rFonts w:ascii="Calibri Light" w:eastAsia="Times New Roman" w:hAnsi="Calibri Light" w:cs="Calibri Light"/>
          <w:color w:val="000000" w:themeColor="text1"/>
          <w:sz w:val="28"/>
          <w:szCs w:val="28"/>
        </w:rPr>
        <w:t>Deputy Manager</w:t>
      </w:r>
      <w:r w:rsidRPr="004C673E">
        <w:rPr>
          <w:rFonts w:ascii="Calibri Light" w:eastAsia="Times New Roman" w:hAnsi="Calibri Light" w:cs="Calibri Light"/>
          <w:color w:val="000000" w:themeColor="text1"/>
          <w:sz w:val="28"/>
          <w:szCs w:val="28"/>
        </w:rPr>
        <w:t xml:space="preserve"> </w:t>
      </w:r>
      <w:r w:rsidR="00970DB3">
        <w:rPr>
          <w:rFonts w:ascii="Calibri Light" w:eastAsia="Times New Roman" w:hAnsi="Calibri Light" w:cs="Calibri Light"/>
          <w:color w:val="000000" w:themeColor="text1"/>
          <w:sz w:val="28"/>
          <w:szCs w:val="28"/>
        </w:rPr>
        <w:t xml:space="preserve">(Hannah Parker) </w:t>
      </w:r>
      <w:r w:rsidRPr="004C673E">
        <w:rPr>
          <w:rFonts w:ascii="Calibri Light" w:eastAsia="Times New Roman" w:hAnsi="Calibri Light" w:cs="Calibri Light"/>
          <w:color w:val="000000" w:themeColor="text1"/>
          <w:sz w:val="28"/>
          <w:szCs w:val="28"/>
        </w:rPr>
        <w:t>has overall responsibility for the maintenance and operation of this policy in respect of concerns raised formally outside the management of the nursery. That officer maintains a record of concerns raised and the outcome (but in a form which does not endanger your confidentiality) and will report as necessary to the Company. In respect of concerns r</w:t>
      </w:r>
      <w:r w:rsidR="00970DB3">
        <w:rPr>
          <w:rFonts w:ascii="Calibri Light" w:eastAsia="Times New Roman" w:hAnsi="Calibri Light" w:cs="Calibri Light"/>
          <w:color w:val="000000" w:themeColor="text1"/>
          <w:sz w:val="28"/>
          <w:szCs w:val="28"/>
        </w:rPr>
        <w:t>aised</w:t>
      </w:r>
      <w:r w:rsidRPr="004C673E">
        <w:rPr>
          <w:rFonts w:ascii="Calibri Light" w:eastAsia="Times New Roman" w:hAnsi="Calibri Light" w:cs="Calibri Light"/>
          <w:color w:val="000000" w:themeColor="text1"/>
          <w:sz w:val="28"/>
          <w:szCs w:val="28"/>
        </w:rPr>
        <w:t xml:space="preserve"> internally within the nursery the </w:t>
      </w:r>
      <w:r w:rsidR="00970DB3">
        <w:rPr>
          <w:rFonts w:ascii="Calibri Light" w:eastAsia="Times New Roman" w:hAnsi="Calibri Light" w:cs="Calibri Light"/>
          <w:color w:val="000000" w:themeColor="text1"/>
          <w:sz w:val="28"/>
          <w:szCs w:val="28"/>
        </w:rPr>
        <w:t xml:space="preserve">General </w:t>
      </w:r>
      <w:r w:rsidRPr="004C673E">
        <w:rPr>
          <w:rFonts w:ascii="Calibri Light" w:eastAsia="Times New Roman" w:hAnsi="Calibri Light" w:cs="Calibri Light"/>
          <w:color w:val="000000" w:themeColor="text1"/>
          <w:sz w:val="28"/>
          <w:szCs w:val="28"/>
        </w:rPr>
        <w:t xml:space="preserve">Manager </w:t>
      </w:r>
      <w:r w:rsidR="00970DB3">
        <w:rPr>
          <w:rFonts w:ascii="Calibri Light" w:eastAsia="Times New Roman" w:hAnsi="Calibri Light" w:cs="Calibri Light"/>
          <w:color w:val="000000" w:themeColor="text1"/>
          <w:sz w:val="28"/>
          <w:szCs w:val="28"/>
        </w:rPr>
        <w:t xml:space="preserve">(Chelsea Cunningham) </w:t>
      </w:r>
      <w:r w:rsidRPr="004C673E">
        <w:rPr>
          <w:rFonts w:ascii="Calibri Light" w:eastAsia="Times New Roman" w:hAnsi="Calibri Light" w:cs="Calibri Light"/>
          <w:color w:val="000000" w:themeColor="text1"/>
          <w:sz w:val="28"/>
          <w:szCs w:val="28"/>
        </w:rPr>
        <w:t>will maintain a record of concerns raised.</w:t>
      </w:r>
    </w:p>
    <w:p w14:paraId="74607090" w14:textId="77777777" w:rsidR="00672762" w:rsidRPr="004C673E" w:rsidRDefault="00672762" w:rsidP="00672762">
      <w:pPr>
        <w:rPr>
          <w:rFonts w:ascii="Calibri Light" w:eastAsia="Times New Roman" w:hAnsi="Calibri Light" w:cs="Calibri Light"/>
          <w:color w:val="000000" w:themeColor="text1"/>
          <w:sz w:val="28"/>
          <w:szCs w:val="28"/>
        </w:rPr>
      </w:pPr>
    </w:p>
    <w:p w14:paraId="32CB3A07" w14:textId="77777777" w:rsidR="00672762" w:rsidRPr="004C673E" w:rsidRDefault="00672762" w:rsidP="00672762">
      <w:pPr>
        <w:keepNext/>
        <w:outlineLvl w:val="0"/>
        <w:rPr>
          <w:rFonts w:ascii="Calibri Light" w:eastAsia="Times New Roman" w:hAnsi="Calibri Light" w:cs="Calibri Light"/>
          <w:b/>
          <w:bCs/>
          <w:color w:val="000000" w:themeColor="text1"/>
          <w:sz w:val="28"/>
          <w:szCs w:val="28"/>
        </w:rPr>
      </w:pPr>
      <w:r w:rsidRPr="004C673E">
        <w:rPr>
          <w:rFonts w:ascii="Calibri Light" w:eastAsia="Times New Roman" w:hAnsi="Calibri Light" w:cs="Calibri Light"/>
          <w:b/>
          <w:bCs/>
          <w:color w:val="000000" w:themeColor="text1"/>
          <w:sz w:val="28"/>
          <w:szCs w:val="28"/>
        </w:rPr>
        <w:t>HOW THE MATTER CAN BE TAKEN FURTHER</w:t>
      </w:r>
    </w:p>
    <w:p w14:paraId="397DDFCE" w14:textId="77777777"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This policy is intended to provide you with an avenue within the Company to raise concerns. The Company hopes you will be satisfied with any action taken. If you are not, and if you feel it is right to take the matter outside the Company, the following are possible contact points:</w:t>
      </w:r>
    </w:p>
    <w:p w14:paraId="2CFFC3B2" w14:textId="11B9B469" w:rsidR="00672762" w:rsidRPr="004C673E" w:rsidRDefault="00672762" w:rsidP="00672762">
      <w:pPr>
        <w:numPr>
          <w:ilvl w:val="0"/>
          <w:numId w:val="12"/>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Your local Citizens Advice Bureau</w:t>
      </w:r>
    </w:p>
    <w:p w14:paraId="6B033FAE" w14:textId="00A4C9E8" w:rsidR="00672762" w:rsidRPr="004C673E" w:rsidRDefault="00672762" w:rsidP="00672762">
      <w:pPr>
        <w:numPr>
          <w:ilvl w:val="0"/>
          <w:numId w:val="12"/>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Relevant professional bodies or regulatory organisations</w:t>
      </w:r>
    </w:p>
    <w:p w14:paraId="76AEE301" w14:textId="299C3BD9" w:rsidR="00672762" w:rsidRPr="004C673E" w:rsidRDefault="00672762" w:rsidP="00672762">
      <w:pPr>
        <w:numPr>
          <w:ilvl w:val="0"/>
          <w:numId w:val="12"/>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A relevant voluntary organisation</w:t>
      </w:r>
    </w:p>
    <w:p w14:paraId="2E4793AD" w14:textId="77777777" w:rsidR="00672762" w:rsidRPr="004C673E" w:rsidRDefault="00672762" w:rsidP="00672762">
      <w:pPr>
        <w:numPr>
          <w:ilvl w:val="0"/>
          <w:numId w:val="12"/>
        </w:num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 xml:space="preserve">The police. </w:t>
      </w:r>
    </w:p>
    <w:p w14:paraId="0AF9267F" w14:textId="77777777" w:rsidR="00672762" w:rsidRPr="004C673E" w:rsidRDefault="00672762" w:rsidP="00672762">
      <w:pPr>
        <w:rPr>
          <w:rFonts w:ascii="Calibri Light" w:eastAsia="Times New Roman" w:hAnsi="Calibri Light" w:cs="Calibri Light"/>
          <w:color w:val="000000" w:themeColor="text1"/>
          <w:sz w:val="28"/>
          <w:szCs w:val="28"/>
        </w:rPr>
      </w:pPr>
    </w:p>
    <w:p w14:paraId="13469707" w14:textId="77777777" w:rsidR="00672762" w:rsidRPr="004C673E" w:rsidRDefault="00672762" w:rsidP="00672762">
      <w:pPr>
        <w:rPr>
          <w:rFonts w:ascii="Calibri Light" w:eastAsia="Times New Roman" w:hAnsi="Calibri Light" w:cs="Calibri Light"/>
          <w:color w:val="000000" w:themeColor="text1"/>
          <w:sz w:val="28"/>
          <w:szCs w:val="28"/>
        </w:rPr>
      </w:pPr>
      <w:r w:rsidRPr="004C673E">
        <w:rPr>
          <w:rFonts w:ascii="Calibri Light" w:eastAsia="Times New Roman" w:hAnsi="Calibri Light" w:cs="Calibri Light"/>
          <w:color w:val="000000" w:themeColor="text1"/>
          <w:sz w:val="28"/>
          <w:szCs w:val="28"/>
        </w:rPr>
        <w:t>If you do take the matter outside the company, you should ensure that you do not disclose confidential information. Check with the contact point about that.</w:t>
      </w:r>
    </w:p>
    <w:p w14:paraId="161CA690" w14:textId="77777777" w:rsidR="00672762" w:rsidRPr="004C673E" w:rsidRDefault="00672762" w:rsidP="00672762">
      <w:pPr>
        <w:rPr>
          <w:rFonts w:ascii="Calibri Light" w:eastAsia="Times New Roman" w:hAnsi="Calibri Light" w:cs="Calibri Light"/>
          <w:b/>
          <w:bCs/>
          <w:color w:val="000000" w:themeColor="text1"/>
          <w:sz w:val="28"/>
          <w:szCs w:val="28"/>
        </w:rPr>
      </w:pPr>
    </w:p>
    <w:p w14:paraId="642E8C92" w14:textId="77777777" w:rsidR="00672762" w:rsidRPr="004C673E" w:rsidRDefault="00672762" w:rsidP="00672762">
      <w:pPr>
        <w:rPr>
          <w:rFonts w:ascii="Calibri Light" w:eastAsia="Times New Roman" w:hAnsi="Calibri Light" w:cs="Calibri Light"/>
          <w:b/>
          <w:bCs/>
          <w:color w:val="000000" w:themeColor="text1"/>
          <w:sz w:val="28"/>
          <w:szCs w:val="28"/>
        </w:rPr>
      </w:pPr>
    </w:p>
    <w:p w14:paraId="68D3A7F6" w14:textId="77777777" w:rsidR="00672762" w:rsidRPr="004C673E" w:rsidRDefault="00672762" w:rsidP="00672762">
      <w:pPr>
        <w:rPr>
          <w:rFonts w:ascii="Calibri Light" w:eastAsia="Times New Roman" w:hAnsi="Calibri Light" w:cs="Calibri Light"/>
          <w:color w:val="000000" w:themeColor="text1"/>
          <w:sz w:val="28"/>
          <w:szCs w:val="28"/>
          <w:highlight w:val="yellow"/>
        </w:rPr>
      </w:pPr>
    </w:p>
    <w:p w14:paraId="1ADF69ED" w14:textId="77777777" w:rsidR="00730D17" w:rsidRPr="004C673E" w:rsidRDefault="00730D17" w:rsidP="00672762">
      <w:pPr>
        <w:rPr>
          <w:rFonts w:ascii="Calibri Light" w:hAnsi="Calibri Light" w:cs="Calibri Light"/>
          <w:color w:val="000000" w:themeColor="text1"/>
          <w:sz w:val="28"/>
          <w:szCs w:val="28"/>
        </w:rPr>
      </w:pPr>
    </w:p>
    <w:sectPr w:rsidR="00730D17" w:rsidRPr="004C673E" w:rsidSect="0067276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4848" w14:textId="77777777" w:rsidR="005D3D33" w:rsidRDefault="005D3D33" w:rsidP="00971435">
      <w:r>
        <w:separator/>
      </w:r>
    </w:p>
  </w:endnote>
  <w:endnote w:type="continuationSeparator" w:id="0">
    <w:p w14:paraId="2E6F61B1" w14:textId="77777777" w:rsidR="005D3D33" w:rsidRDefault="005D3D33" w:rsidP="0097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6047597"/>
      <w:docPartObj>
        <w:docPartGallery w:val="Page Numbers (Bottom of Page)"/>
        <w:docPartUnique/>
      </w:docPartObj>
    </w:sdtPr>
    <w:sdtContent>
      <w:p w14:paraId="0249DC57" w14:textId="77777777" w:rsidR="00AE00E6" w:rsidRPr="00A35F61" w:rsidRDefault="00C13AB3" w:rsidP="00AE00E6">
        <w:pPr>
          <w:pStyle w:val="Footer"/>
          <w:jc w:val="right"/>
          <w:rPr>
            <w:sz w:val="16"/>
            <w:szCs w:val="16"/>
          </w:rPr>
        </w:pPr>
        <w:r w:rsidRPr="00A35F61">
          <w:rPr>
            <w:sz w:val="16"/>
            <w:szCs w:val="16"/>
          </w:rPr>
          <w:fldChar w:fldCharType="begin"/>
        </w:r>
        <w:r w:rsidR="00AE00E6" w:rsidRPr="00A35F61">
          <w:rPr>
            <w:sz w:val="16"/>
            <w:szCs w:val="16"/>
          </w:rPr>
          <w:instrText xml:space="preserve"> PAGE   \* MERGEFORMAT </w:instrText>
        </w:r>
        <w:r w:rsidRPr="00A35F61">
          <w:rPr>
            <w:sz w:val="16"/>
            <w:szCs w:val="16"/>
          </w:rPr>
          <w:fldChar w:fldCharType="separate"/>
        </w:r>
        <w:r w:rsidR="00B841CC">
          <w:rPr>
            <w:noProof/>
            <w:sz w:val="16"/>
            <w:szCs w:val="16"/>
          </w:rPr>
          <w:t>1</w:t>
        </w:r>
        <w:r w:rsidRPr="00A35F61">
          <w:rPr>
            <w:sz w:val="16"/>
            <w:szCs w:val="16"/>
          </w:rPr>
          <w:fldChar w:fldCharType="end"/>
        </w:r>
      </w:p>
    </w:sdtContent>
  </w:sdt>
  <w:p w14:paraId="6696B764" w14:textId="51A8D2FD" w:rsidR="00AE00E6" w:rsidRPr="00A35F61" w:rsidRDefault="0044728A" w:rsidP="00AE00E6">
    <w:pPr>
      <w:pStyle w:val="Footer"/>
      <w:rPr>
        <w:sz w:val="16"/>
        <w:szCs w:val="16"/>
      </w:rPr>
    </w:pPr>
    <w:r>
      <w:rPr>
        <w:sz w:val="16"/>
        <w:szCs w:val="16"/>
      </w:rPr>
      <w:t>Signed:</w:t>
    </w:r>
    <w:r w:rsidR="00177B8B">
      <w:rPr>
        <w:sz w:val="16"/>
        <w:szCs w:val="16"/>
      </w:rPr>
      <w:t xml:space="preserve"> </w:t>
    </w:r>
    <w:proofErr w:type="spellStart"/>
    <w:proofErr w:type="gramStart"/>
    <w:r w:rsidR="00177B8B">
      <w:rPr>
        <w:sz w:val="16"/>
        <w:szCs w:val="16"/>
      </w:rPr>
      <w:t>H.Parker</w:t>
    </w:r>
    <w:proofErr w:type="spellEnd"/>
    <w:proofErr w:type="gramEnd"/>
    <w:r w:rsidR="00AE00E6">
      <w:rPr>
        <w:sz w:val="16"/>
        <w:szCs w:val="16"/>
      </w:rPr>
      <w:tab/>
    </w:r>
    <w:r w:rsidR="00AE00E6">
      <w:rPr>
        <w:sz w:val="16"/>
        <w:szCs w:val="16"/>
      </w:rPr>
      <w:tab/>
      <w:t xml:space="preserve">Review Date </w:t>
    </w:r>
    <w:r w:rsidR="00565B8A">
      <w:rPr>
        <w:sz w:val="16"/>
        <w:szCs w:val="16"/>
      </w:rPr>
      <w:t>January 2</w:t>
    </w:r>
    <w:r w:rsidR="004C673E">
      <w:rPr>
        <w:sz w:val="16"/>
        <w:szCs w:val="16"/>
      </w:rPr>
      <w:t>024</w:t>
    </w:r>
  </w:p>
  <w:p w14:paraId="3F06639A" w14:textId="405AE0B3" w:rsidR="00AE00E6" w:rsidRDefault="00AD7A77">
    <w:pPr>
      <w:pStyle w:val="Footer"/>
    </w:pPr>
    <w:r>
      <w:rPr>
        <w:sz w:val="16"/>
        <w:szCs w:val="16"/>
      </w:rPr>
      <w:t xml:space="preserve">Reviewed </w:t>
    </w:r>
    <w:r w:rsidR="00565B8A">
      <w:rPr>
        <w:sz w:val="16"/>
        <w:szCs w:val="16"/>
      </w:rPr>
      <w:t>January 2</w:t>
    </w:r>
    <w:r w:rsidR="004C673E">
      <w:rPr>
        <w:sz w:val="16"/>
        <w:szCs w:val="16"/>
      </w:rPr>
      <w:t>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BD8C" w14:textId="77777777" w:rsidR="005D3D33" w:rsidRDefault="005D3D33" w:rsidP="00971435">
      <w:r>
        <w:separator/>
      </w:r>
    </w:p>
  </w:footnote>
  <w:footnote w:type="continuationSeparator" w:id="0">
    <w:p w14:paraId="32EF6086" w14:textId="77777777" w:rsidR="005D3D33" w:rsidRDefault="005D3D33" w:rsidP="0097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55BA" w14:textId="77777777" w:rsidR="00AE00E6" w:rsidRDefault="00AE00E6" w:rsidP="00AE00E6">
    <w:pPr>
      <w:jc w:val="right"/>
      <w:rPr>
        <w:noProof/>
        <w:lang w:eastAsia="en-GB"/>
      </w:rPr>
    </w:pPr>
    <w:r>
      <w:rPr>
        <w:noProof/>
        <w:lang w:eastAsia="en-GB"/>
      </w:rPr>
      <w:drawing>
        <wp:inline distT="0" distB="0" distL="0" distR="0" wp14:anchorId="54ED77E7" wp14:editId="351DC291">
          <wp:extent cx="1737360" cy="579120"/>
          <wp:effectExtent l="19050" t="0" r="0" b="0"/>
          <wp:docPr id="1" name="Picture 0" descr="baby-bear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bears-logo-rgb.jpg"/>
                  <pic:cNvPicPr/>
                </pic:nvPicPr>
                <pic:blipFill>
                  <a:blip r:embed="rId1"/>
                  <a:stretch>
                    <a:fillRect/>
                  </a:stretch>
                </pic:blipFill>
                <pic:spPr>
                  <a:xfrm>
                    <a:off x="0" y="0"/>
                    <a:ext cx="1737360" cy="579120"/>
                  </a:xfrm>
                  <a:prstGeom prst="rect">
                    <a:avLst/>
                  </a:prstGeom>
                </pic:spPr>
              </pic:pic>
            </a:graphicData>
          </a:graphic>
        </wp:inline>
      </w:drawing>
    </w:r>
  </w:p>
  <w:p w14:paraId="6B3C8893" w14:textId="77777777" w:rsidR="00971435" w:rsidRDefault="00971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2AA"/>
    <w:multiLevelType w:val="hybridMultilevel"/>
    <w:tmpl w:val="787E17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4B7C0A"/>
    <w:multiLevelType w:val="multilevel"/>
    <w:tmpl w:val="C0CA9782"/>
    <w:lvl w:ilvl="0">
      <w:start w:val="1"/>
      <w:numFmt w:val="decimal"/>
      <w:lvlText w:val="%1"/>
      <w:lvlJc w:val="left"/>
      <w:pPr>
        <w:tabs>
          <w:tab w:val="num" w:pos="570"/>
        </w:tabs>
        <w:ind w:left="570" w:hanging="570"/>
      </w:pPr>
    </w:lvl>
    <w:lvl w:ilvl="1">
      <w:start w:val="2"/>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2" w15:restartNumberingAfterBreak="0">
    <w:nsid w:val="1BC475DB"/>
    <w:multiLevelType w:val="hybridMultilevel"/>
    <w:tmpl w:val="3EEC3C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9D4746C"/>
    <w:multiLevelType w:val="hybridMultilevel"/>
    <w:tmpl w:val="2A14B1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9277D0"/>
    <w:multiLevelType w:val="hybridMultilevel"/>
    <w:tmpl w:val="914A68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EB24BF6"/>
    <w:multiLevelType w:val="hybridMultilevel"/>
    <w:tmpl w:val="CD3E37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FE668EB"/>
    <w:multiLevelType w:val="hybridMultilevel"/>
    <w:tmpl w:val="A322DC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2B06D52"/>
    <w:multiLevelType w:val="multilevel"/>
    <w:tmpl w:val="77243100"/>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8" w15:restartNumberingAfterBreak="0">
    <w:nsid w:val="5C2367F5"/>
    <w:multiLevelType w:val="hybridMultilevel"/>
    <w:tmpl w:val="F63C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EE7FC8"/>
    <w:multiLevelType w:val="hybridMultilevel"/>
    <w:tmpl w:val="C7DE41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22F4F3D"/>
    <w:multiLevelType w:val="hybridMultilevel"/>
    <w:tmpl w:val="239C6D4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3FF582C"/>
    <w:multiLevelType w:val="hybridMultilevel"/>
    <w:tmpl w:val="9518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1098B"/>
    <w:multiLevelType w:val="hybridMultilevel"/>
    <w:tmpl w:val="8B141C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550722351">
    <w:abstractNumId w:val="8"/>
  </w:num>
  <w:num w:numId="2" w16cid:durableId="733549341">
    <w:abstractNumId w:val="11"/>
  </w:num>
  <w:num w:numId="3" w16cid:durableId="14482372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192149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936026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30240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58394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877406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379320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34116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18105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293026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758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30BD"/>
    <w:rsid w:val="00003440"/>
    <w:rsid w:val="000137F3"/>
    <w:rsid w:val="00034437"/>
    <w:rsid w:val="0004213D"/>
    <w:rsid w:val="00063968"/>
    <w:rsid w:val="00076F98"/>
    <w:rsid w:val="000F1C3A"/>
    <w:rsid w:val="00141207"/>
    <w:rsid w:val="00177B8B"/>
    <w:rsid w:val="00183487"/>
    <w:rsid w:val="001C66D6"/>
    <w:rsid w:val="001D3AB0"/>
    <w:rsid w:val="00205EBF"/>
    <w:rsid w:val="002075E3"/>
    <w:rsid w:val="00210DCA"/>
    <w:rsid w:val="00215A28"/>
    <w:rsid w:val="002308DB"/>
    <w:rsid w:val="00247415"/>
    <w:rsid w:val="0027259A"/>
    <w:rsid w:val="00273944"/>
    <w:rsid w:val="002F0E94"/>
    <w:rsid w:val="003C2B9D"/>
    <w:rsid w:val="00423A7A"/>
    <w:rsid w:val="0044728A"/>
    <w:rsid w:val="004630BD"/>
    <w:rsid w:val="004812B3"/>
    <w:rsid w:val="004A0619"/>
    <w:rsid w:val="004C673E"/>
    <w:rsid w:val="004F5CE1"/>
    <w:rsid w:val="00565B8A"/>
    <w:rsid w:val="0057347E"/>
    <w:rsid w:val="00586C12"/>
    <w:rsid w:val="00591AAC"/>
    <w:rsid w:val="00593A2D"/>
    <w:rsid w:val="005A7047"/>
    <w:rsid w:val="005A71E2"/>
    <w:rsid w:val="005D3D33"/>
    <w:rsid w:val="005F5D5C"/>
    <w:rsid w:val="006636AC"/>
    <w:rsid w:val="006650C8"/>
    <w:rsid w:val="00672762"/>
    <w:rsid w:val="007016C5"/>
    <w:rsid w:val="00730D17"/>
    <w:rsid w:val="00731CA3"/>
    <w:rsid w:val="007B2A33"/>
    <w:rsid w:val="007B2C7C"/>
    <w:rsid w:val="007F06A2"/>
    <w:rsid w:val="00812997"/>
    <w:rsid w:val="00813392"/>
    <w:rsid w:val="00823849"/>
    <w:rsid w:val="008309BC"/>
    <w:rsid w:val="00864961"/>
    <w:rsid w:val="00893042"/>
    <w:rsid w:val="009127EB"/>
    <w:rsid w:val="0096427B"/>
    <w:rsid w:val="00970DB3"/>
    <w:rsid w:val="00971435"/>
    <w:rsid w:val="009D01D6"/>
    <w:rsid w:val="009D5BE2"/>
    <w:rsid w:val="009E7C15"/>
    <w:rsid w:val="00A26E63"/>
    <w:rsid w:val="00A6094F"/>
    <w:rsid w:val="00A62B48"/>
    <w:rsid w:val="00A95693"/>
    <w:rsid w:val="00AA2EDF"/>
    <w:rsid w:val="00AD5BCE"/>
    <w:rsid w:val="00AD7A77"/>
    <w:rsid w:val="00AE00E6"/>
    <w:rsid w:val="00B252FF"/>
    <w:rsid w:val="00B712BD"/>
    <w:rsid w:val="00B841CC"/>
    <w:rsid w:val="00C13AB3"/>
    <w:rsid w:val="00C74287"/>
    <w:rsid w:val="00C8269C"/>
    <w:rsid w:val="00CC071F"/>
    <w:rsid w:val="00CC0EC7"/>
    <w:rsid w:val="00CC27B9"/>
    <w:rsid w:val="00CE3EFE"/>
    <w:rsid w:val="00D4007C"/>
    <w:rsid w:val="00D54680"/>
    <w:rsid w:val="00DF125F"/>
    <w:rsid w:val="00E9394C"/>
    <w:rsid w:val="00E9444E"/>
    <w:rsid w:val="00ED386D"/>
    <w:rsid w:val="00FA4E2B"/>
    <w:rsid w:val="00FD0D9A"/>
    <w:rsid w:val="00FE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66821"/>
  <w15:docId w15:val="{BD15E9C4-E182-446C-85A3-099143BC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FE"/>
  </w:style>
  <w:style w:type="paragraph" w:styleId="Heading1">
    <w:name w:val="heading 1"/>
    <w:basedOn w:val="Normal"/>
    <w:next w:val="Normal"/>
    <w:link w:val="Heading1Char"/>
    <w:uiPriority w:val="9"/>
    <w:qFormat/>
    <w:rsid w:val="00672762"/>
    <w:pPr>
      <w:keepNext/>
      <w:jc w:val="both"/>
      <w:outlineLvl w:val="0"/>
    </w:pPr>
    <w:rPr>
      <w:rFonts w:ascii="Verdana" w:eastAsia="Times New Roman" w:hAnsi="Verdana"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435"/>
    <w:rPr>
      <w:rFonts w:ascii="Tahoma" w:hAnsi="Tahoma" w:cs="Tahoma"/>
      <w:sz w:val="16"/>
      <w:szCs w:val="16"/>
    </w:rPr>
  </w:style>
  <w:style w:type="character" w:customStyle="1" w:styleId="BalloonTextChar">
    <w:name w:val="Balloon Text Char"/>
    <w:basedOn w:val="DefaultParagraphFont"/>
    <w:link w:val="BalloonText"/>
    <w:uiPriority w:val="99"/>
    <w:semiHidden/>
    <w:rsid w:val="00971435"/>
    <w:rPr>
      <w:rFonts w:ascii="Tahoma" w:hAnsi="Tahoma" w:cs="Tahoma"/>
      <w:sz w:val="16"/>
      <w:szCs w:val="16"/>
    </w:rPr>
  </w:style>
  <w:style w:type="paragraph" w:styleId="Header">
    <w:name w:val="header"/>
    <w:basedOn w:val="Normal"/>
    <w:link w:val="HeaderChar"/>
    <w:uiPriority w:val="99"/>
    <w:unhideWhenUsed/>
    <w:rsid w:val="00971435"/>
    <w:pPr>
      <w:tabs>
        <w:tab w:val="center" w:pos="4513"/>
        <w:tab w:val="right" w:pos="9026"/>
      </w:tabs>
    </w:pPr>
  </w:style>
  <w:style w:type="character" w:customStyle="1" w:styleId="HeaderChar">
    <w:name w:val="Header Char"/>
    <w:basedOn w:val="DefaultParagraphFont"/>
    <w:link w:val="Header"/>
    <w:uiPriority w:val="99"/>
    <w:rsid w:val="00971435"/>
  </w:style>
  <w:style w:type="paragraph" w:styleId="Footer">
    <w:name w:val="footer"/>
    <w:basedOn w:val="Normal"/>
    <w:link w:val="FooterChar"/>
    <w:uiPriority w:val="99"/>
    <w:unhideWhenUsed/>
    <w:rsid w:val="00971435"/>
    <w:pPr>
      <w:tabs>
        <w:tab w:val="center" w:pos="4513"/>
        <w:tab w:val="right" w:pos="9026"/>
      </w:tabs>
    </w:pPr>
  </w:style>
  <w:style w:type="character" w:customStyle="1" w:styleId="FooterChar">
    <w:name w:val="Footer Char"/>
    <w:basedOn w:val="DefaultParagraphFont"/>
    <w:link w:val="Footer"/>
    <w:uiPriority w:val="99"/>
    <w:rsid w:val="00971435"/>
  </w:style>
  <w:style w:type="paragraph" w:styleId="ListParagraph">
    <w:name w:val="List Paragraph"/>
    <w:basedOn w:val="Normal"/>
    <w:uiPriority w:val="34"/>
    <w:qFormat/>
    <w:rsid w:val="006636AC"/>
    <w:pPr>
      <w:ind w:left="720"/>
      <w:contextualSpacing/>
    </w:pPr>
  </w:style>
  <w:style w:type="character" w:customStyle="1" w:styleId="Heading1Char">
    <w:name w:val="Heading 1 Char"/>
    <w:basedOn w:val="DefaultParagraphFont"/>
    <w:link w:val="Heading1"/>
    <w:uiPriority w:val="9"/>
    <w:rsid w:val="00672762"/>
    <w:rPr>
      <w:rFonts w:ascii="Verdana" w:eastAsia="Times New Roman" w:hAnsi="Verdana" w:cs="Times New Roman"/>
      <w:b/>
      <w:bCs/>
      <w:u w:val="single"/>
    </w:rPr>
  </w:style>
  <w:style w:type="paragraph" w:styleId="Title">
    <w:name w:val="Title"/>
    <w:basedOn w:val="Normal"/>
    <w:link w:val="TitleChar"/>
    <w:uiPriority w:val="10"/>
    <w:qFormat/>
    <w:rsid w:val="00672762"/>
    <w:pPr>
      <w:jc w:val="center"/>
    </w:pPr>
    <w:rPr>
      <w:rFonts w:ascii="Verdana" w:eastAsia="Times New Roman" w:hAnsi="Verdana" w:cs="Times New Roman"/>
      <w:b/>
      <w:bCs/>
      <w:u w:val="single"/>
    </w:rPr>
  </w:style>
  <w:style w:type="character" w:customStyle="1" w:styleId="TitleChar">
    <w:name w:val="Title Char"/>
    <w:basedOn w:val="DefaultParagraphFont"/>
    <w:link w:val="Title"/>
    <w:uiPriority w:val="10"/>
    <w:rsid w:val="00672762"/>
    <w:rPr>
      <w:rFonts w:ascii="Verdana" w:eastAsia="Times New Roman" w:hAnsi="Verdana" w:cs="Times New Roman"/>
      <w:b/>
      <w:bCs/>
      <w:u w:val="single"/>
    </w:rPr>
  </w:style>
  <w:style w:type="paragraph" w:styleId="BodyText">
    <w:name w:val="Body Text"/>
    <w:basedOn w:val="Normal"/>
    <w:link w:val="BodyTextChar"/>
    <w:uiPriority w:val="99"/>
    <w:semiHidden/>
    <w:unhideWhenUsed/>
    <w:rsid w:val="00672762"/>
    <w:pPr>
      <w:jc w:val="both"/>
    </w:pPr>
    <w:rPr>
      <w:rFonts w:eastAsia="Times New Roman"/>
    </w:rPr>
  </w:style>
  <w:style w:type="character" w:customStyle="1" w:styleId="BodyTextChar">
    <w:name w:val="Body Text Char"/>
    <w:basedOn w:val="DefaultParagraphFont"/>
    <w:link w:val="BodyText"/>
    <w:uiPriority w:val="99"/>
    <w:semiHidden/>
    <w:rsid w:val="0067276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Documents\Baby%20Bears%20Nursery\Baby%20Bears%20Header%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Baby Bears Header Sheet Template</Template>
  <TotalTime>91</TotalTime>
  <Pages>1</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Hannah Parker</cp:lastModifiedBy>
  <cp:revision>32</cp:revision>
  <cp:lastPrinted>2020-03-04T14:25:00Z</cp:lastPrinted>
  <dcterms:created xsi:type="dcterms:W3CDTF">2011-05-19T09:54:00Z</dcterms:created>
  <dcterms:modified xsi:type="dcterms:W3CDTF">2023-01-04T16:58:00Z</dcterms:modified>
</cp:coreProperties>
</file>