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3622" w14:textId="77777777" w:rsidR="00722B79" w:rsidRDefault="00722B79" w:rsidP="00C71B75">
      <w:pPr>
        <w:spacing w:after="0" w:line="240" w:lineRule="auto"/>
        <w:rPr>
          <w:rFonts w:ascii="Comic Sans MS" w:hAnsi="Comic Sans MS" w:cs="Arial"/>
        </w:rPr>
      </w:pPr>
    </w:p>
    <w:p w14:paraId="7E15949C" w14:textId="77777777" w:rsidR="00722B79" w:rsidRPr="006C4AD3" w:rsidRDefault="00151CDE" w:rsidP="00151CDE">
      <w:pPr>
        <w:pStyle w:val="ListParagraph"/>
        <w:numPr>
          <w:ilvl w:val="0"/>
          <w:numId w:val="1"/>
        </w:numPr>
        <w:spacing w:after="0" w:line="240" w:lineRule="auto"/>
        <w:rPr>
          <w:rFonts w:ascii="Comic Sans MS" w:hAnsi="Comic Sans MS" w:cs="Arial"/>
          <w:b/>
        </w:rPr>
      </w:pPr>
      <w:r w:rsidRPr="006C4AD3">
        <w:rPr>
          <w:rFonts w:ascii="Comic Sans MS" w:hAnsi="Comic Sans MS" w:cs="Arial"/>
          <w:b/>
        </w:rPr>
        <w:t xml:space="preserve">Statutory Requirements </w:t>
      </w:r>
    </w:p>
    <w:p w14:paraId="1CF311D8" w14:textId="77777777" w:rsidR="00151CDE" w:rsidRDefault="00151CDE" w:rsidP="00151CDE">
      <w:pPr>
        <w:spacing w:after="0" w:line="240" w:lineRule="auto"/>
        <w:rPr>
          <w:rFonts w:ascii="Comic Sans MS" w:hAnsi="Comic Sans MS" w:cs="Arial"/>
        </w:rPr>
      </w:pPr>
    </w:p>
    <w:p w14:paraId="340057F9" w14:textId="77777777" w:rsidR="00151CDE" w:rsidRDefault="00151CDE" w:rsidP="00D8689D">
      <w:pPr>
        <w:pStyle w:val="ListParagraph"/>
        <w:numPr>
          <w:ilvl w:val="1"/>
          <w:numId w:val="1"/>
        </w:numPr>
        <w:spacing w:after="0" w:line="240" w:lineRule="auto"/>
        <w:rPr>
          <w:rFonts w:ascii="Comic Sans MS" w:hAnsi="Comic Sans MS" w:cs="Arial"/>
        </w:rPr>
      </w:pPr>
      <w:r w:rsidRPr="00D8689D">
        <w:rPr>
          <w:rFonts w:ascii="Comic Sans MS" w:hAnsi="Comic Sans MS" w:cs="Arial"/>
        </w:rPr>
        <w:t xml:space="preserve">We follow the guidelines on the Reporting of Injuries, Diseases and Dangerous Occurrences (RIDDOR, 1995) for the reporting of serious and dangerous </w:t>
      </w:r>
      <w:r w:rsidR="00D8689D" w:rsidRPr="00D8689D">
        <w:rPr>
          <w:rFonts w:ascii="Comic Sans MS" w:hAnsi="Comic Sans MS" w:cs="Arial"/>
        </w:rPr>
        <w:t xml:space="preserve">accidents and incidents in nursery. (See RIDDOR guidance and reporting form: </w:t>
      </w:r>
      <w:hyperlink r:id="rId7" w:history="1">
        <w:r w:rsidR="00D8689D" w:rsidRPr="00D8689D">
          <w:rPr>
            <w:rStyle w:val="Hyperlink"/>
            <w:rFonts w:ascii="Comic Sans MS" w:hAnsi="Comic Sans MS" w:cs="Arial"/>
          </w:rPr>
          <w:t>www.riddor.gov.uk</w:t>
        </w:r>
      </w:hyperlink>
      <w:r w:rsidR="00D8689D" w:rsidRPr="00D8689D">
        <w:rPr>
          <w:rFonts w:ascii="Comic Sans MS" w:hAnsi="Comic Sans MS" w:cs="Arial"/>
        </w:rPr>
        <w:t>)</w:t>
      </w:r>
    </w:p>
    <w:p w14:paraId="0C3BB065" w14:textId="77777777" w:rsidR="00D8689D" w:rsidRPr="00D8689D" w:rsidRDefault="00D8689D" w:rsidP="00D8689D">
      <w:pPr>
        <w:pStyle w:val="ListParagraph"/>
        <w:spacing w:after="0" w:line="240" w:lineRule="auto"/>
        <w:rPr>
          <w:rFonts w:ascii="Comic Sans MS" w:hAnsi="Comic Sans MS" w:cs="Arial"/>
        </w:rPr>
      </w:pPr>
    </w:p>
    <w:p w14:paraId="68EACA5C" w14:textId="77777777" w:rsidR="00121ADA" w:rsidRDefault="00D8689D" w:rsidP="00B5688F">
      <w:pPr>
        <w:pStyle w:val="ListParagraph"/>
        <w:numPr>
          <w:ilvl w:val="1"/>
          <w:numId w:val="1"/>
        </w:numPr>
        <w:spacing w:after="0" w:line="240" w:lineRule="auto"/>
        <w:rPr>
          <w:rFonts w:ascii="Comic Sans MS" w:hAnsi="Comic Sans MS" w:cs="Arial"/>
        </w:rPr>
      </w:pPr>
      <w:r w:rsidRPr="00D8689D">
        <w:rPr>
          <w:rFonts w:ascii="Comic Sans MS" w:hAnsi="Comic Sans MS" w:cs="Arial"/>
        </w:rPr>
        <w:t>Child protection matters are reported via a separate policy elsewhere</w:t>
      </w:r>
      <w:r w:rsidR="00121ADA">
        <w:rPr>
          <w:rFonts w:ascii="Comic Sans MS" w:hAnsi="Comic Sans MS" w:cs="Arial"/>
        </w:rPr>
        <w:t>.</w:t>
      </w:r>
    </w:p>
    <w:p w14:paraId="12622A0E" w14:textId="77777777" w:rsidR="00B5688F" w:rsidRPr="00B5688F" w:rsidRDefault="00B5688F" w:rsidP="00B5688F">
      <w:pPr>
        <w:spacing w:after="0" w:line="240" w:lineRule="auto"/>
        <w:rPr>
          <w:rFonts w:ascii="Comic Sans MS" w:hAnsi="Comic Sans MS" w:cs="Arial"/>
        </w:rPr>
      </w:pPr>
    </w:p>
    <w:p w14:paraId="5AF40D83" w14:textId="77777777" w:rsidR="006C4AD3" w:rsidRDefault="00D8689D" w:rsidP="00591780">
      <w:pPr>
        <w:pStyle w:val="ListParagraph"/>
        <w:numPr>
          <w:ilvl w:val="1"/>
          <w:numId w:val="1"/>
        </w:numPr>
        <w:spacing w:after="0" w:line="240" w:lineRule="auto"/>
        <w:rPr>
          <w:rFonts w:ascii="Comic Sans MS" w:hAnsi="Comic Sans MS" w:cs="Arial"/>
        </w:rPr>
      </w:pPr>
      <w:r w:rsidRPr="006C4AD3">
        <w:rPr>
          <w:rFonts w:ascii="Comic Sans MS" w:hAnsi="Comic Sans MS" w:cs="Arial"/>
        </w:rPr>
        <w:t>With regard to the EYFS statutory framework 3.48 &amp; 3.49 (2012), the written recording and reporting of accidents and incidents (including first aid tr</w:t>
      </w:r>
      <w:r w:rsidR="00121ADA" w:rsidRPr="006C4AD3">
        <w:rPr>
          <w:rFonts w:ascii="Comic Sans MS" w:hAnsi="Comic Sans MS" w:cs="Arial"/>
        </w:rPr>
        <w:t>eatment) forms a crucial part of our responsibility to keep children healthy and safe (Unique child). Our approach to positive relationships is important as we keep parent/carer(s) fully informed of any accident or injury sustained by the child, particularly via our system of assigning a key person who ensures that every child’s care is tailored to meet their individual needs.</w:t>
      </w:r>
    </w:p>
    <w:p w14:paraId="5FB73DCB" w14:textId="77777777" w:rsidR="00827778" w:rsidRDefault="00827778" w:rsidP="00827778">
      <w:pPr>
        <w:pStyle w:val="ListParagraph"/>
        <w:spacing w:after="0" w:line="240" w:lineRule="auto"/>
        <w:rPr>
          <w:rFonts w:ascii="Comic Sans MS" w:hAnsi="Comic Sans MS" w:cs="Arial"/>
        </w:rPr>
      </w:pPr>
    </w:p>
    <w:p w14:paraId="13CA8178" w14:textId="77777777" w:rsidR="00D8689D" w:rsidRDefault="006C4AD3" w:rsidP="00591780">
      <w:pPr>
        <w:pStyle w:val="ListParagraph"/>
        <w:numPr>
          <w:ilvl w:val="1"/>
          <w:numId w:val="1"/>
        </w:numPr>
        <w:spacing w:after="0" w:line="240" w:lineRule="auto"/>
        <w:rPr>
          <w:rFonts w:ascii="Comic Sans MS" w:hAnsi="Comic Sans MS" w:cs="Arial"/>
        </w:rPr>
      </w:pPr>
      <w:r>
        <w:rPr>
          <w:rFonts w:ascii="Comic Sans MS" w:hAnsi="Comic Sans MS" w:cs="Arial"/>
        </w:rPr>
        <w:t>T</w:t>
      </w:r>
      <w:r w:rsidRPr="006C4AD3">
        <w:rPr>
          <w:rFonts w:ascii="Comic Sans MS" w:hAnsi="Comic Sans MS" w:cs="Arial"/>
        </w:rPr>
        <w:t xml:space="preserve">he requirements to notify Ofsted include where there is a serious accident, illness or injury </w:t>
      </w:r>
      <w:r>
        <w:rPr>
          <w:rFonts w:ascii="Comic Sans MS" w:hAnsi="Comic Sans MS" w:cs="Arial"/>
        </w:rPr>
        <w:t>to, or death of, any child while in the provider’s care, and the action taken as a result. Provider’s must notify Ofsted about:</w:t>
      </w:r>
    </w:p>
    <w:p w14:paraId="5AD5A193" w14:textId="77777777" w:rsidR="006C4AD3" w:rsidRDefault="006C4AD3" w:rsidP="006C4AD3">
      <w:pPr>
        <w:pStyle w:val="ListParagraph"/>
        <w:spacing w:after="0" w:line="240" w:lineRule="auto"/>
        <w:rPr>
          <w:rFonts w:ascii="Comic Sans MS" w:hAnsi="Comic Sans MS" w:cs="Arial"/>
        </w:rPr>
      </w:pPr>
    </w:p>
    <w:p w14:paraId="50A45B18" w14:textId="77777777" w:rsidR="006C4AD3" w:rsidRDefault="006C4AD3" w:rsidP="006C4AD3">
      <w:pPr>
        <w:pStyle w:val="ListParagraph"/>
        <w:numPr>
          <w:ilvl w:val="2"/>
          <w:numId w:val="1"/>
        </w:numPr>
        <w:spacing w:after="0" w:line="240" w:lineRule="auto"/>
        <w:rPr>
          <w:rFonts w:ascii="Comic Sans MS" w:hAnsi="Comic Sans MS" w:cs="Arial"/>
        </w:rPr>
      </w:pPr>
      <w:r>
        <w:rPr>
          <w:rFonts w:ascii="Comic Sans MS" w:hAnsi="Comic Sans MS" w:cs="Arial"/>
        </w:rPr>
        <w:t>The death of a child while in their care, or later, as the result of something that happened while the child was in their care</w:t>
      </w:r>
    </w:p>
    <w:p w14:paraId="4C4787A0" w14:textId="77777777" w:rsidR="006C4AD3" w:rsidRDefault="006C4AD3" w:rsidP="006C4AD3">
      <w:pPr>
        <w:pStyle w:val="ListParagraph"/>
        <w:spacing w:after="0" w:line="240" w:lineRule="auto"/>
        <w:ind w:left="1287"/>
        <w:rPr>
          <w:rFonts w:ascii="Comic Sans MS" w:hAnsi="Comic Sans MS" w:cs="Arial"/>
        </w:rPr>
      </w:pPr>
    </w:p>
    <w:p w14:paraId="6F2AF225" w14:textId="77777777" w:rsidR="006C4AD3" w:rsidRDefault="006C4AD3" w:rsidP="006C4AD3">
      <w:pPr>
        <w:pStyle w:val="ListParagraph"/>
        <w:numPr>
          <w:ilvl w:val="2"/>
          <w:numId w:val="1"/>
        </w:numPr>
        <w:spacing w:after="0" w:line="240" w:lineRule="auto"/>
        <w:rPr>
          <w:rFonts w:ascii="Comic Sans MS" w:hAnsi="Comic Sans MS" w:cs="Arial"/>
        </w:rPr>
      </w:pPr>
      <w:r>
        <w:rPr>
          <w:rFonts w:ascii="Comic Sans MS" w:hAnsi="Comic Sans MS" w:cs="Arial"/>
        </w:rPr>
        <w:t xml:space="preserve">Death or serious accident or serious injury to any other person on the premises (Childcare Register only) </w:t>
      </w:r>
    </w:p>
    <w:p w14:paraId="5D985A4B" w14:textId="77777777" w:rsidR="006C4AD3" w:rsidRPr="006C4AD3" w:rsidRDefault="006C4AD3" w:rsidP="006C4AD3">
      <w:pPr>
        <w:spacing w:after="0" w:line="240" w:lineRule="auto"/>
        <w:rPr>
          <w:rFonts w:ascii="Comic Sans MS" w:hAnsi="Comic Sans MS" w:cs="Arial"/>
        </w:rPr>
      </w:pPr>
    </w:p>
    <w:p w14:paraId="38CCDBF8" w14:textId="77777777" w:rsidR="006C4AD3" w:rsidRDefault="006C4AD3" w:rsidP="006C4AD3">
      <w:pPr>
        <w:pStyle w:val="ListParagraph"/>
        <w:numPr>
          <w:ilvl w:val="2"/>
          <w:numId w:val="1"/>
        </w:numPr>
        <w:spacing w:after="0" w:line="240" w:lineRule="auto"/>
        <w:rPr>
          <w:rFonts w:ascii="Comic Sans MS" w:hAnsi="Comic Sans MS" w:cs="Arial"/>
        </w:rPr>
      </w:pPr>
      <w:r>
        <w:rPr>
          <w:rFonts w:ascii="Comic Sans MS" w:hAnsi="Comic Sans MS" w:cs="Arial"/>
        </w:rPr>
        <w:t>Serious injuries</w:t>
      </w:r>
    </w:p>
    <w:p w14:paraId="261F8213" w14:textId="77777777" w:rsidR="006C4AD3" w:rsidRPr="006C4AD3" w:rsidRDefault="006C4AD3" w:rsidP="006C4AD3">
      <w:pPr>
        <w:spacing w:after="0" w:line="240" w:lineRule="auto"/>
        <w:rPr>
          <w:rFonts w:ascii="Comic Sans MS" w:hAnsi="Comic Sans MS" w:cs="Arial"/>
        </w:rPr>
      </w:pPr>
    </w:p>
    <w:p w14:paraId="21CDE999" w14:textId="77777777" w:rsidR="006C4AD3" w:rsidRDefault="006C4AD3" w:rsidP="006C4AD3">
      <w:pPr>
        <w:pStyle w:val="ListParagraph"/>
        <w:numPr>
          <w:ilvl w:val="2"/>
          <w:numId w:val="1"/>
        </w:numPr>
        <w:spacing w:after="0" w:line="240" w:lineRule="auto"/>
        <w:rPr>
          <w:rFonts w:ascii="Comic Sans MS" w:hAnsi="Comic Sans MS" w:cs="Arial"/>
        </w:rPr>
      </w:pPr>
      <w:r>
        <w:rPr>
          <w:rFonts w:ascii="Comic Sans MS" w:hAnsi="Comic Sans MS" w:cs="Arial"/>
        </w:rPr>
        <w:t>Where a child in the provider’s care needs to go to an accident and emergency department of a hospital (and requires hospitalisation for more than 24 hours), either directly from the provision or later, as the result of something that happened while the child was in the provider’s care</w:t>
      </w:r>
      <w:r>
        <w:rPr>
          <w:rFonts w:ascii="Comic Sans MS" w:hAnsi="Comic Sans MS" w:cs="Arial"/>
        </w:rPr>
        <w:br/>
      </w:r>
    </w:p>
    <w:p w14:paraId="73874C20" w14:textId="77777777" w:rsidR="006C4AD3" w:rsidRDefault="006C4AD3" w:rsidP="006C4AD3">
      <w:pPr>
        <w:pStyle w:val="ListParagraph"/>
        <w:numPr>
          <w:ilvl w:val="2"/>
          <w:numId w:val="1"/>
        </w:numPr>
        <w:spacing w:after="0" w:line="240" w:lineRule="auto"/>
        <w:rPr>
          <w:rFonts w:ascii="Comic Sans MS" w:hAnsi="Comic Sans MS" w:cs="Arial"/>
        </w:rPr>
      </w:pPr>
      <w:r>
        <w:rPr>
          <w:rFonts w:ascii="Comic Sans MS" w:hAnsi="Comic Sans MS" w:cs="Arial"/>
        </w:rPr>
        <w:t>Any significant event that is likely to affect the provider’s suitability to care for children.</w:t>
      </w:r>
    </w:p>
    <w:p w14:paraId="288054A6" w14:textId="77777777" w:rsidR="00E56B23" w:rsidRDefault="00E56B23" w:rsidP="00E56B23">
      <w:pPr>
        <w:pStyle w:val="ListParagraph"/>
        <w:spacing w:after="0" w:line="240" w:lineRule="auto"/>
        <w:rPr>
          <w:rFonts w:ascii="Comic Sans MS" w:hAnsi="Comic Sans MS" w:cs="Arial"/>
        </w:rPr>
      </w:pPr>
    </w:p>
    <w:p w14:paraId="5E3C22DE" w14:textId="77777777" w:rsidR="00E56B23" w:rsidRDefault="00E56B23" w:rsidP="00E56B23">
      <w:pPr>
        <w:pStyle w:val="ListParagraph"/>
        <w:numPr>
          <w:ilvl w:val="1"/>
          <w:numId w:val="1"/>
        </w:numPr>
        <w:spacing w:after="0" w:line="240" w:lineRule="auto"/>
        <w:rPr>
          <w:rFonts w:ascii="Comic Sans MS" w:hAnsi="Comic Sans MS" w:cs="Arial"/>
        </w:rPr>
      </w:pPr>
      <w:r>
        <w:rPr>
          <w:rFonts w:ascii="Comic Sans MS" w:hAnsi="Comic Sans MS" w:cs="Arial"/>
        </w:rPr>
        <w:t>Baby Bears definitions of an accident and incident?</w:t>
      </w:r>
    </w:p>
    <w:p w14:paraId="44129230" w14:textId="77777777" w:rsidR="00E56B23" w:rsidRPr="00E56B23" w:rsidRDefault="00E56B23" w:rsidP="00E56B23">
      <w:pPr>
        <w:pStyle w:val="ListParagraph"/>
        <w:numPr>
          <w:ilvl w:val="2"/>
          <w:numId w:val="1"/>
        </w:numPr>
        <w:spacing w:after="0" w:line="240" w:lineRule="auto"/>
        <w:rPr>
          <w:rFonts w:ascii="Comic Sans MS" w:hAnsi="Comic Sans MS" w:cs="Arial"/>
        </w:rPr>
      </w:pPr>
      <w:r w:rsidRPr="00E56B23">
        <w:rPr>
          <w:rFonts w:ascii="Comic Sans MS" w:hAnsi="Comic Sans MS" w:cs="Arial"/>
        </w:rPr>
        <w:t xml:space="preserve">Accident - An accident is an unfortunate event or occurrence that happens unexpectedly and unintentionally, typically resulting in an injury. E.g. tripping over and hurting your knee </w:t>
      </w:r>
    </w:p>
    <w:p w14:paraId="177F18BA" w14:textId="77777777" w:rsidR="00E56B23" w:rsidRPr="00E56B23" w:rsidRDefault="00E56B23" w:rsidP="00E56B23">
      <w:pPr>
        <w:pStyle w:val="ListParagraph"/>
        <w:numPr>
          <w:ilvl w:val="2"/>
          <w:numId w:val="1"/>
        </w:numPr>
        <w:spacing w:after="0" w:line="240" w:lineRule="auto"/>
        <w:rPr>
          <w:rFonts w:ascii="Comic Sans MS" w:hAnsi="Comic Sans MS" w:cs="Arial"/>
        </w:rPr>
      </w:pPr>
      <w:r w:rsidRPr="00E56B23">
        <w:rPr>
          <w:rFonts w:ascii="Comic Sans MS" w:hAnsi="Comic Sans MS" w:cs="Arial"/>
        </w:rPr>
        <w:lastRenderedPageBreak/>
        <w:t>Incident - An incident is an event or occurrence that is related to another person's, typically resulting in an injury. E.g. being pushed over and hurting your knee.</w:t>
      </w:r>
    </w:p>
    <w:p w14:paraId="01E45085" w14:textId="77777777" w:rsidR="006C4AD3" w:rsidRDefault="006C4AD3" w:rsidP="006C4AD3">
      <w:pPr>
        <w:spacing w:after="0" w:line="240" w:lineRule="auto"/>
        <w:rPr>
          <w:rFonts w:ascii="Comic Sans MS" w:hAnsi="Comic Sans MS" w:cs="Arial"/>
        </w:rPr>
      </w:pPr>
    </w:p>
    <w:p w14:paraId="2EF1B397" w14:textId="77777777" w:rsidR="006C4AD3" w:rsidRDefault="006C4AD3" w:rsidP="006C4AD3">
      <w:pPr>
        <w:spacing w:after="0" w:line="240" w:lineRule="auto"/>
        <w:rPr>
          <w:rFonts w:ascii="Comic Sans MS" w:hAnsi="Comic Sans MS" w:cs="Arial"/>
        </w:rPr>
      </w:pPr>
    </w:p>
    <w:p w14:paraId="09838752" w14:textId="77777777" w:rsidR="006C4AD3" w:rsidRDefault="006C4AD3" w:rsidP="006C4AD3">
      <w:pPr>
        <w:pStyle w:val="ListParagraph"/>
        <w:spacing w:after="0" w:line="240" w:lineRule="auto"/>
        <w:rPr>
          <w:rFonts w:ascii="Comic Sans MS" w:hAnsi="Comic Sans MS" w:cs="Arial"/>
        </w:rPr>
      </w:pPr>
    </w:p>
    <w:p w14:paraId="15EB08A4" w14:textId="77777777" w:rsidR="006C4AD3" w:rsidRPr="006C4AD3" w:rsidRDefault="006C4AD3" w:rsidP="006C4AD3">
      <w:pPr>
        <w:pStyle w:val="ListParagraph"/>
        <w:numPr>
          <w:ilvl w:val="0"/>
          <w:numId w:val="1"/>
        </w:numPr>
        <w:spacing w:after="0" w:line="240" w:lineRule="auto"/>
        <w:rPr>
          <w:rFonts w:ascii="Comic Sans MS" w:hAnsi="Comic Sans MS" w:cs="Arial"/>
          <w:b/>
        </w:rPr>
      </w:pPr>
      <w:r w:rsidRPr="006C4AD3">
        <w:rPr>
          <w:rFonts w:ascii="Comic Sans MS" w:hAnsi="Comic Sans MS" w:cs="Arial"/>
          <w:b/>
        </w:rPr>
        <w:t xml:space="preserve">Our Procedure </w:t>
      </w:r>
    </w:p>
    <w:p w14:paraId="74B749BA" w14:textId="77777777" w:rsidR="006C4AD3" w:rsidRPr="006C4AD3" w:rsidRDefault="006C4AD3" w:rsidP="006C4AD3">
      <w:pPr>
        <w:spacing w:after="0" w:line="240" w:lineRule="auto"/>
        <w:rPr>
          <w:rFonts w:ascii="Comic Sans MS" w:hAnsi="Comic Sans MS" w:cs="Arial"/>
        </w:rPr>
      </w:pPr>
    </w:p>
    <w:p w14:paraId="36944FB8" w14:textId="66919721" w:rsidR="001968CB" w:rsidRDefault="00C71B75" w:rsidP="00C71B75">
      <w:pPr>
        <w:spacing w:after="0" w:line="240" w:lineRule="auto"/>
        <w:rPr>
          <w:rFonts w:ascii="Comic Sans MS" w:hAnsi="Comic Sans MS" w:cs="Arial"/>
        </w:rPr>
      </w:pPr>
      <w:r w:rsidRPr="00FE11DA">
        <w:rPr>
          <w:rFonts w:ascii="Comic Sans MS" w:hAnsi="Comic Sans MS" w:cs="Arial"/>
        </w:rPr>
        <w:t>Baby Bears Day Care must keep a record of all Accidents and Incidents on an Accident/Incident</w:t>
      </w:r>
      <w:r w:rsidR="00680632">
        <w:rPr>
          <w:rFonts w:ascii="Comic Sans MS" w:hAnsi="Comic Sans MS" w:cs="Arial"/>
        </w:rPr>
        <w:t xml:space="preserve"> </w:t>
      </w:r>
      <w:r w:rsidRPr="00FE11DA">
        <w:rPr>
          <w:rFonts w:ascii="Comic Sans MS" w:hAnsi="Comic Sans MS" w:cs="Arial"/>
        </w:rPr>
        <w:t xml:space="preserve">form. </w:t>
      </w:r>
      <w:r w:rsidR="001968CB">
        <w:rPr>
          <w:rFonts w:ascii="Comic Sans MS" w:hAnsi="Comic Sans MS" w:cs="Arial"/>
        </w:rPr>
        <w:t>These records are kept safe and secure at all time</w:t>
      </w:r>
      <w:r w:rsidR="00756135">
        <w:rPr>
          <w:rFonts w:ascii="Comic Sans MS" w:hAnsi="Comic Sans MS" w:cs="Arial"/>
        </w:rPr>
        <w:t>s</w:t>
      </w:r>
      <w:r w:rsidR="001968CB">
        <w:rPr>
          <w:rFonts w:ascii="Comic Sans MS" w:hAnsi="Comic Sans MS" w:cs="Arial"/>
        </w:rPr>
        <w:t xml:space="preserve">. </w:t>
      </w:r>
    </w:p>
    <w:p w14:paraId="72C31617" w14:textId="77777777" w:rsidR="001968CB" w:rsidRDefault="001968CB" w:rsidP="00C71B75">
      <w:pPr>
        <w:spacing w:after="0" w:line="240" w:lineRule="auto"/>
        <w:rPr>
          <w:rFonts w:ascii="Comic Sans MS" w:hAnsi="Comic Sans MS" w:cs="Arial"/>
        </w:rPr>
      </w:pPr>
    </w:p>
    <w:p w14:paraId="41335ECD" w14:textId="77777777" w:rsidR="00C71B75" w:rsidRPr="00FE11DA" w:rsidRDefault="001968CB" w:rsidP="00C71B75">
      <w:pPr>
        <w:spacing w:after="0" w:line="240" w:lineRule="auto"/>
        <w:rPr>
          <w:rFonts w:ascii="Comic Sans MS" w:hAnsi="Comic Sans MS" w:cs="Arial"/>
        </w:rPr>
      </w:pPr>
      <w:r>
        <w:rPr>
          <w:rFonts w:ascii="Comic Sans MS" w:hAnsi="Comic Sans MS" w:cs="Arial"/>
        </w:rPr>
        <w:t xml:space="preserve">The following details </w:t>
      </w:r>
      <w:r w:rsidR="00C71B75" w:rsidRPr="00FE11DA">
        <w:rPr>
          <w:rFonts w:ascii="Comic Sans MS" w:hAnsi="Comic Sans MS" w:cs="Arial"/>
        </w:rPr>
        <w:t xml:space="preserve">must </w:t>
      </w:r>
      <w:r>
        <w:rPr>
          <w:rFonts w:ascii="Comic Sans MS" w:hAnsi="Comic Sans MS" w:cs="Arial"/>
        </w:rPr>
        <w:t xml:space="preserve">be </w:t>
      </w:r>
      <w:r w:rsidR="00C71B75" w:rsidRPr="00FE11DA">
        <w:rPr>
          <w:rFonts w:ascii="Comic Sans MS" w:hAnsi="Comic Sans MS" w:cs="Arial"/>
        </w:rPr>
        <w:t>include</w:t>
      </w:r>
      <w:r>
        <w:rPr>
          <w:rFonts w:ascii="Comic Sans MS" w:hAnsi="Comic Sans MS" w:cs="Arial"/>
        </w:rPr>
        <w:t>d on every form</w:t>
      </w:r>
      <w:r w:rsidR="00C71B75" w:rsidRPr="00FE11DA">
        <w:rPr>
          <w:rFonts w:ascii="Comic Sans MS" w:hAnsi="Comic Sans MS" w:cs="Arial"/>
        </w:rPr>
        <w:t>:</w:t>
      </w:r>
    </w:p>
    <w:p w14:paraId="6AC8AE6B" w14:textId="77777777" w:rsidR="00C71B75" w:rsidRPr="00FE11DA" w:rsidRDefault="00C71B75" w:rsidP="00C71B75">
      <w:pPr>
        <w:spacing w:after="0" w:line="240" w:lineRule="auto"/>
        <w:rPr>
          <w:rFonts w:ascii="Comic Sans MS" w:hAnsi="Comic Sans MS" w:cs="Arial"/>
        </w:rPr>
      </w:pPr>
    </w:p>
    <w:p w14:paraId="2FD837CF" w14:textId="77777777" w:rsidR="00C71B75" w:rsidRPr="00FE11DA" w:rsidRDefault="00C71B75" w:rsidP="00C71B75">
      <w:pPr>
        <w:spacing w:after="0" w:line="240" w:lineRule="auto"/>
        <w:rPr>
          <w:rFonts w:ascii="Comic Sans MS" w:hAnsi="Comic Sans MS" w:cs="Arial"/>
        </w:rPr>
      </w:pPr>
      <w:r w:rsidRPr="00FE11DA">
        <w:rPr>
          <w:rFonts w:ascii="Comic Sans MS" w:hAnsi="Comic Sans MS" w:cs="Arial"/>
        </w:rPr>
        <w:t>•</w:t>
      </w:r>
      <w:r w:rsidRPr="00FE11DA">
        <w:rPr>
          <w:rFonts w:ascii="Comic Sans MS" w:hAnsi="Comic Sans MS" w:cs="Arial"/>
        </w:rPr>
        <w:tab/>
        <w:t>The Date</w:t>
      </w:r>
      <w:r w:rsidR="00680632">
        <w:rPr>
          <w:rFonts w:ascii="Comic Sans MS" w:hAnsi="Comic Sans MS" w:cs="Arial"/>
        </w:rPr>
        <w:t xml:space="preserve"> &amp; </w:t>
      </w:r>
      <w:r w:rsidRPr="00FE11DA">
        <w:rPr>
          <w:rFonts w:ascii="Comic Sans MS" w:hAnsi="Comic Sans MS" w:cs="Arial"/>
        </w:rPr>
        <w:t>Time</w:t>
      </w:r>
      <w:r w:rsidR="001968CB">
        <w:rPr>
          <w:rFonts w:ascii="Comic Sans MS" w:hAnsi="Comic Sans MS" w:cs="Arial"/>
        </w:rPr>
        <w:t xml:space="preserve"> of the accident/incident </w:t>
      </w:r>
    </w:p>
    <w:p w14:paraId="14E1BA46" w14:textId="738BE509" w:rsidR="00C71B75" w:rsidRPr="00FE11DA" w:rsidRDefault="001968CB" w:rsidP="00C71B75">
      <w:pPr>
        <w:spacing w:after="0" w:line="240" w:lineRule="auto"/>
        <w:rPr>
          <w:rFonts w:ascii="Comic Sans MS" w:hAnsi="Comic Sans MS" w:cs="Arial"/>
        </w:rPr>
      </w:pPr>
      <w:r>
        <w:rPr>
          <w:rFonts w:ascii="Comic Sans MS" w:hAnsi="Comic Sans MS" w:cs="Arial"/>
        </w:rPr>
        <w:t>•</w:t>
      </w:r>
      <w:r>
        <w:rPr>
          <w:rFonts w:ascii="Comic Sans MS" w:hAnsi="Comic Sans MS" w:cs="Arial"/>
        </w:rPr>
        <w:tab/>
        <w:t xml:space="preserve">Child’s full name and date of birth </w:t>
      </w:r>
      <w:r w:rsidR="00421B52">
        <w:rPr>
          <w:rFonts w:ascii="Comic Sans MS" w:hAnsi="Comic Sans MS" w:cs="Arial"/>
        </w:rPr>
        <w:t>and room</w:t>
      </w:r>
    </w:p>
    <w:p w14:paraId="32B3BA24" w14:textId="77777777" w:rsidR="00C71B75" w:rsidRPr="00FE11DA" w:rsidRDefault="00C71B75" w:rsidP="00C71B75">
      <w:pPr>
        <w:spacing w:after="0" w:line="240" w:lineRule="auto"/>
        <w:rPr>
          <w:rFonts w:ascii="Comic Sans MS" w:hAnsi="Comic Sans MS" w:cs="Arial"/>
        </w:rPr>
      </w:pPr>
      <w:r w:rsidRPr="00FE11DA">
        <w:rPr>
          <w:rFonts w:ascii="Comic Sans MS" w:hAnsi="Comic Sans MS" w:cs="Arial"/>
        </w:rPr>
        <w:t>•</w:t>
      </w:r>
      <w:r w:rsidRPr="00FE11DA">
        <w:rPr>
          <w:rFonts w:ascii="Comic Sans MS" w:hAnsi="Comic Sans MS" w:cs="Arial"/>
        </w:rPr>
        <w:tab/>
        <w:t>Details of what happened before the Accident/Incident</w:t>
      </w:r>
    </w:p>
    <w:p w14:paraId="33F8BF16" w14:textId="12F4943D" w:rsidR="00C71B75" w:rsidRPr="00FE11DA" w:rsidRDefault="00C71B75" w:rsidP="00C71B75">
      <w:pPr>
        <w:spacing w:after="0" w:line="240" w:lineRule="auto"/>
        <w:rPr>
          <w:rFonts w:ascii="Comic Sans MS" w:hAnsi="Comic Sans MS" w:cs="Arial"/>
        </w:rPr>
      </w:pPr>
      <w:r w:rsidRPr="00FE11DA">
        <w:rPr>
          <w:rFonts w:ascii="Comic Sans MS" w:hAnsi="Comic Sans MS" w:cs="Arial"/>
        </w:rPr>
        <w:t>•</w:t>
      </w:r>
      <w:r w:rsidRPr="00FE11DA">
        <w:rPr>
          <w:rFonts w:ascii="Comic Sans MS" w:hAnsi="Comic Sans MS" w:cs="Arial"/>
        </w:rPr>
        <w:tab/>
        <w:t>Details of where on the child’s body they have injured</w:t>
      </w:r>
      <w:r w:rsidR="00421B52">
        <w:rPr>
          <w:rFonts w:ascii="Comic Sans MS" w:hAnsi="Comic Sans MS" w:cs="Arial"/>
        </w:rPr>
        <w:t xml:space="preserve"> (use body map)</w:t>
      </w:r>
    </w:p>
    <w:p w14:paraId="68C777D2" w14:textId="77777777" w:rsidR="00C71B75" w:rsidRPr="00FE11DA" w:rsidRDefault="00C71B75" w:rsidP="00C71B75">
      <w:pPr>
        <w:spacing w:after="0" w:line="240" w:lineRule="auto"/>
        <w:rPr>
          <w:rFonts w:ascii="Comic Sans MS" w:hAnsi="Comic Sans MS" w:cs="Arial"/>
        </w:rPr>
      </w:pPr>
      <w:r w:rsidRPr="00FE11DA">
        <w:rPr>
          <w:rFonts w:ascii="Comic Sans MS" w:hAnsi="Comic Sans MS" w:cs="Arial"/>
        </w:rPr>
        <w:t>•</w:t>
      </w:r>
      <w:r w:rsidRPr="00FE11DA">
        <w:rPr>
          <w:rFonts w:ascii="Comic Sans MS" w:hAnsi="Comic Sans MS" w:cs="Arial"/>
        </w:rPr>
        <w:tab/>
        <w:t>A description of t</w:t>
      </w:r>
      <w:r w:rsidR="000C17B7">
        <w:rPr>
          <w:rFonts w:ascii="Comic Sans MS" w:hAnsi="Comic Sans MS" w:cs="Arial"/>
        </w:rPr>
        <w:t>he injury, for example a bump or</w:t>
      </w:r>
      <w:r w:rsidRPr="00FE11DA">
        <w:rPr>
          <w:rFonts w:ascii="Comic Sans MS" w:hAnsi="Comic Sans MS" w:cs="Arial"/>
        </w:rPr>
        <w:t xml:space="preserve"> graze</w:t>
      </w:r>
    </w:p>
    <w:p w14:paraId="474CA268" w14:textId="77777777" w:rsidR="00C71B75" w:rsidRPr="00FE11DA" w:rsidRDefault="00C71B75" w:rsidP="00C71B75">
      <w:pPr>
        <w:spacing w:after="0" w:line="240" w:lineRule="auto"/>
        <w:rPr>
          <w:rFonts w:ascii="Comic Sans MS" w:hAnsi="Comic Sans MS" w:cs="Arial"/>
        </w:rPr>
      </w:pPr>
      <w:r w:rsidRPr="00FE11DA">
        <w:rPr>
          <w:rFonts w:ascii="Comic Sans MS" w:hAnsi="Comic Sans MS" w:cs="Arial"/>
        </w:rPr>
        <w:t>•</w:t>
      </w:r>
      <w:r w:rsidRPr="00FE11DA">
        <w:rPr>
          <w:rFonts w:ascii="Comic Sans MS" w:hAnsi="Comic Sans MS" w:cs="Arial"/>
        </w:rPr>
        <w:tab/>
        <w:t>First aid treatment given</w:t>
      </w:r>
    </w:p>
    <w:p w14:paraId="61FF57EE" w14:textId="77777777" w:rsidR="00C71B75" w:rsidRPr="00FE11DA" w:rsidRDefault="00C71B75" w:rsidP="00C71B75">
      <w:pPr>
        <w:spacing w:after="0" w:line="240" w:lineRule="auto"/>
        <w:rPr>
          <w:rFonts w:ascii="Comic Sans MS" w:hAnsi="Comic Sans MS" w:cs="Arial"/>
        </w:rPr>
      </w:pPr>
      <w:r w:rsidRPr="00FE11DA">
        <w:rPr>
          <w:rFonts w:ascii="Comic Sans MS" w:hAnsi="Comic Sans MS" w:cs="Arial"/>
        </w:rPr>
        <w:t>•</w:t>
      </w:r>
      <w:r w:rsidRPr="00FE11DA">
        <w:rPr>
          <w:rFonts w:ascii="Comic Sans MS" w:hAnsi="Comic Sans MS" w:cs="Arial"/>
        </w:rPr>
        <w:tab/>
        <w:t>Signature of the staff member who witnessed the Accident/Incident</w:t>
      </w:r>
    </w:p>
    <w:p w14:paraId="1BDD31BC" w14:textId="77777777" w:rsidR="00C71B75" w:rsidRPr="00FE11DA" w:rsidRDefault="00C71B75" w:rsidP="00C71B75">
      <w:pPr>
        <w:spacing w:after="0" w:line="240" w:lineRule="auto"/>
        <w:rPr>
          <w:rFonts w:ascii="Comic Sans MS" w:hAnsi="Comic Sans MS" w:cs="Arial"/>
        </w:rPr>
      </w:pPr>
      <w:r w:rsidRPr="00FE11DA">
        <w:rPr>
          <w:rFonts w:ascii="Comic Sans MS" w:hAnsi="Comic Sans MS" w:cs="Arial"/>
        </w:rPr>
        <w:t>•</w:t>
      </w:r>
      <w:r w:rsidRPr="00FE11DA">
        <w:rPr>
          <w:rFonts w:ascii="Comic Sans MS" w:hAnsi="Comic Sans MS" w:cs="Arial"/>
        </w:rPr>
        <w:tab/>
        <w:t>Signature of a senior staff member</w:t>
      </w:r>
    </w:p>
    <w:p w14:paraId="0FC9BED5" w14:textId="5AE4B659" w:rsidR="00C71B75" w:rsidRPr="00FE11DA" w:rsidRDefault="00C71B75" w:rsidP="00C71B75">
      <w:pPr>
        <w:spacing w:after="0" w:line="240" w:lineRule="auto"/>
        <w:rPr>
          <w:rFonts w:ascii="Comic Sans MS" w:hAnsi="Comic Sans MS" w:cs="Arial"/>
        </w:rPr>
      </w:pPr>
      <w:r w:rsidRPr="00FE11DA">
        <w:rPr>
          <w:rFonts w:ascii="Comic Sans MS" w:hAnsi="Comic Sans MS" w:cs="Arial"/>
        </w:rPr>
        <w:t>•</w:t>
      </w:r>
      <w:r w:rsidRPr="00FE11DA">
        <w:rPr>
          <w:rFonts w:ascii="Comic Sans MS" w:hAnsi="Comic Sans MS" w:cs="Arial"/>
        </w:rPr>
        <w:tab/>
        <w:t>Signature of the child’s parents/care</w:t>
      </w:r>
      <w:r w:rsidR="00421B52">
        <w:rPr>
          <w:rFonts w:ascii="Comic Sans MS" w:hAnsi="Comic Sans MS" w:cs="Arial"/>
        </w:rPr>
        <w:t xml:space="preserve">r or proof the form has been uploaded to the child’s Tapestry. </w:t>
      </w:r>
    </w:p>
    <w:p w14:paraId="49AABA6F" w14:textId="77777777" w:rsidR="00C71B75" w:rsidRPr="00FE11DA" w:rsidRDefault="00C71B75" w:rsidP="00C71B75">
      <w:pPr>
        <w:spacing w:after="0" w:line="240" w:lineRule="auto"/>
        <w:rPr>
          <w:rFonts w:ascii="Comic Sans MS" w:hAnsi="Comic Sans MS" w:cs="Arial"/>
        </w:rPr>
      </w:pPr>
    </w:p>
    <w:p w14:paraId="35BF11FC" w14:textId="21120FB0" w:rsidR="00C71B75" w:rsidRPr="002B5D80" w:rsidRDefault="00C71B75" w:rsidP="00C71B75">
      <w:pPr>
        <w:spacing w:after="0" w:line="240" w:lineRule="auto"/>
        <w:rPr>
          <w:rFonts w:ascii="Comic Sans MS" w:hAnsi="Comic Sans MS" w:cs="Arial"/>
        </w:rPr>
      </w:pPr>
      <w:r w:rsidRPr="00FE11DA">
        <w:rPr>
          <w:rFonts w:ascii="Comic Sans MS" w:hAnsi="Comic Sans MS" w:cs="Arial"/>
        </w:rPr>
        <w:t xml:space="preserve">Baby Bears Day Care must always inform the parents of any accidents or injuries sustained by the child whilst in nursery care and any first aid treatment given. The parent then is asked to </w:t>
      </w:r>
      <w:r w:rsidR="00421B52">
        <w:rPr>
          <w:rFonts w:ascii="Comic Sans MS" w:hAnsi="Comic Sans MS" w:cs="Arial"/>
        </w:rPr>
        <w:t xml:space="preserve">look at the </w:t>
      </w:r>
      <w:r w:rsidRPr="00FE11DA">
        <w:rPr>
          <w:rFonts w:ascii="Comic Sans MS" w:hAnsi="Comic Sans MS" w:cs="Arial"/>
        </w:rPr>
        <w:t>the Accident/Incident Form</w:t>
      </w:r>
      <w:r w:rsidR="00421B52">
        <w:rPr>
          <w:rFonts w:ascii="Comic Sans MS" w:hAnsi="Comic Sans MS" w:cs="Arial"/>
        </w:rPr>
        <w:t xml:space="preserve"> on their child’s Tapestry</w:t>
      </w:r>
      <w:r w:rsidRPr="006F7E75">
        <w:rPr>
          <w:rFonts w:ascii="Comic Sans MS" w:hAnsi="Comic Sans MS" w:cs="Arial"/>
          <w:color w:val="FF0000"/>
        </w:rPr>
        <w:t>.</w:t>
      </w:r>
      <w:r w:rsidR="006F7E75" w:rsidRPr="006F7E75">
        <w:rPr>
          <w:rFonts w:ascii="Comic Sans MS" w:hAnsi="Comic Sans MS" w:cs="Arial"/>
          <w:color w:val="FF0000"/>
        </w:rPr>
        <w:t xml:space="preserve"> </w:t>
      </w:r>
      <w:r w:rsidR="006F7E75" w:rsidRPr="002B5D80">
        <w:rPr>
          <w:rFonts w:ascii="Comic Sans MS" w:hAnsi="Comic Sans MS" w:cs="Arial"/>
        </w:rPr>
        <w:t>Should any child come into the nursery with a pre-existing injury a member of staff will discuss the injury with the parents and if necessary an agreed action plan will be put into place to ensure the child’s safety whilst in the nursery.</w:t>
      </w:r>
      <w:r w:rsidR="00421B52">
        <w:rPr>
          <w:rFonts w:ascii="Comic Sans MS" w:hAnsi="Comic Sans MS" w:cs="Arial"/>
        </w:rPr>
        <w:t xml:space="preserve"> All forms are able to be photo copied for Parent/Carers information. A follow up telephone call shall be given when a pre-existing injury has been spotted by staff but not yet reported by parents/carers. </w:t>
      </w:r>
    </w:p>
    <w:p w14:paraId="7E21CC55" w14:textId="77777777" w:rsidR="00C71B75" w:rsidRPr="002B5D80" w:rsidRDefault="00C71B75" w:rsidP="00C71B75">
      <w:pPr>
        <w:spacing w:after="0" w:line="240" w:lineRule="auto"/>
        <w:rPr>
          <w:rFonts w:ascii="Comic Sans MS" w:hAnsi="Comic Sans MS" w:cs="Arial"/>
        </w:rPr>
      </w:pPr>
    </w:p>
    <w:p w14:paraId="71A8C646" w14:textId="77777777" w:rsidR="009A1073" w:rsidRDefault="00B5688F" w:rsidP="00C71B75">
      <w:pPr>
        <w:pStyle w:val="ListParagraph"/>
        <w:numPr>
          <w:ilvl w:val="0"/>
          <w:numId w:val="1"/>
        </w:numPr>
        <w:spacing w:after="0" w:line="240" w:lineRule="auto"/>
        <w:rPr>
          <w:rFonts w:ascii="Comic Sans MS" w:hAnsi="Comic Sans MS" w:cs="Arial"/>
          <w:b/>
        </w:rPr>
      </w:pPr>
      <w:r w:rsidRPr="00B5688F">
        <w:rPr>
          <w:rFonts w:ascii="Comic Sans MS" w:hAnsi="Comic Sans MS" w:cs="Arial"/>
          <w:b/>
        </w:rPr>
        <w:t>Report</w:t>
      </w:r>
      <w:r w:rsidR="009A1073">
        <w:rPr>
          <w:rFonts w:ascii="Comic Sans MS" w:hAnsi="Comic Sans MS" w:cs="Arial"/>
          <w:b/>
        </w:rPr>
        <w:t>ing serious accidents/incidents</w:t>
      </w:r>
    </w:p>
    <w:p w14:paraId="72CB4CC2" w14:textId="77777777" w:rsidR="009A1073" w:rsidRPr="009A1073" w:rsidRDefault="00C71B75" w:rsidP="00C71B75">
      <w:pPr>
        <w:pStyle w:val="ListParagraph"/>
        <w:numPr>
          <w:ilvl w:val="1"/>
          <w:numId w:val="1"/>
        </w:numPr>
        <w:spacing w:after="0" w:line="240" w:lineRule="auto"/>
        <w:rPr>
          <w:rFonts w:ascii="Comic Sans MS" w:hAnsi="Comic Sans MS" w:cs="Arial"/>
          <w:b/>
        </w:rPr>
      </w:pPr>
      <w:r w:rsidRPr="009A1073">
        <w:rPr>
          <w:rFonts w:ascii="Comic Sans MS" w:hAnsi="Comic Sans MS" w:cs="Arial"/>
        </w:rPr>
        <w:t xml:space="preserve">If </w:t>
      </w:r>
      <w:r w:rsidR="00B5688F" w:rsidRPr="009A1073">
        <w:rPr>
          <w:rFonts w:ascii="Comic Sans MS" w:hAnsi="Comic Sans MS" w:cs="Arial"/>
        </w:rPr>
        <w:t>in the case of a</w:t>
      </w:r>
      <w:r w:rsidRPr="009A1073">
        <w:rPr>
          <w:rFonts w:ascii="Comic Sans MS" w:hAnsi="Comic Sans MS" w:cs="Arial"/>
        </w:rPr>
        <w:t xml:space="preserve"> serious accident or injury to, or the death of any child whilst at Baby Bears Day Care</w:t>
      </w:r>
      <w:r w:rsidR="00B5688F" w:rsidRPr="009A1073">
        <w:rPr>
          <w:rFonts w:ascii="Comic Sans MS" w:hAnsi="Comic Sans MS" w:cs="Arial"/>
        </w:rPr>
        <w:t>, Ofsted and</w:t>
      </w:r>
      <w:r w:rsidRPr="009A1073">
        <w:rPr>
          <w:rFonts w:ascii="Comic Sans MS" w:hAnsi="Comic Sans MS" w:cs="Arial"/>
        </w:rPr>
        <w:t xml:space="preserve"> the local child protection agencies must be notified </w:t>
      </w:r>
      <w:r w:rsidR="00B5688F" w:rsidRPr="009A1073">
        <w:rPr>
          <w:rFonts w:ascii="Comic Sans MS" w:hAnsi="Comic Sans MS" w:cs="Arial"/>
        </w:rPr>
        <w:t xml:space="preserve">as soon as reasonably practicable but no later than 14 days after the incident occurring </w:t>
      </w:r>
      <w:r w:rsidRPr="009A1073">
        <w:rPr>
          <w:rFonts w:ascii="Comic Sans MS" w:hAnsi="Comic Sans MS" w:cs="Arial"/>
        </w:rPr>
        <w:t>and</w:t>
      </w:r>
      <w:r w:rsidR="00B5688F" w:rsidRPr="009A1073">
        <w:rPr>
          <w:rFonts w:ascii="Comic Sans MS" w:hAnsi="Comic Sans MS" w:cs="Arial"/>
        </w:rPr>
        <w:t xml:space="preserve"> Baby Bears Day Care must</w:t>
      </w:r>
      <w:r w:rsidRPr="009A1073">
        <w:rPr>
          <w:rFonts w:ascii="Comic Sans MS" w:hAnsi="Comic Sans MS" w:cs="Arial"/>
        </w:rPr>
        <w:t xml:space="preserve"> act on any advice given.</w:t>
      </w:r>
      <w:r w:rsidR="009A1073">
        <w:rPr>
          <w:rFonts w:ascii="Comic Sans MS" w:hAnsi="Comic Sans MS" w:cs="Arial"/>
        </w:rPr>
        <w:br/>
      </w:r>
    </w:p>
    <w:p w14:paraId="7C4CACE1" w14:textId="32B5044B" w:rsidR="009A1073" w:rsidRPr="009A1073" w:rsidRDefault="00C71B75" w:rsidP="00C71B75">
      <w:pPr>
        <w:pStyle w:val="ListParagraph"/>
        <w:numPr>
          <w:ilvl w:val="1"/>
          <w:numId w:val="1"/>
        </w:numPr>
        <w:spacing w:after="0" w:line="240" w:lineRule="auto"/>
        <w:rPr>
          <w:rFonts w:ascii="Comic Sans MS" w:hAnsi="Comic Sans MS" w:cs="Arial"/>
          <w:b/>
        </w:rPr>
      </w:pPr>
      <w:r w:rsidRPr="009A1073">
        <w:rPr>
          <w:rFonts w:ascii="Comic Sans MS" w:hAnsi="Comic Sans MS" w:cs="Arial"/>
        </w:rPr>
        <w:t xml:space="preserve">RIDDOR must also be notified of any serious accident, </w:t>
      </w:r>
      <w:r w:rsidR="00421B52" w:rsidRPr="009A1073">
        <w:rPr>
          <w:rFonts w:ascii="Comic Sans MS" w:hAnsi="Comic Sans MS" w:cs="Arial"/>
        </w:rPr>
        <w:t>illness,</w:t>
      </w:r>
      <w:r w:rsidRPr="009A1073">
        <w:rPr>
          <w:rFonts w:ascii="Comic Sans MS" w:hAnsi="Comic Sans MS" w:cs="Arial"/>
        </w:rPr>
        <w:t xml:space="preserve"> or injury to, or even death of any child whilst at Baby Bears Day Care. If a staff member has been injured and causes them to be off work, or not able to perform the</w:t>
      </w:r>
      <w:r w:rsidR="00A959EC" w:rsidRPr="009A1073">
        <w:rPr>
          <w:rFonts w:ascii="Comic Sans MS" w:hAnsi="Comic Sans MS" w:cs="Arial"/>
        </w:rPr>
        <w:t xml:space="preserve">ir usual </w:t>
      </w:r>
      <w:r w:rsidR="00A959EC" w:rsidRPr="009A1073">
        <w:rPr>
          <w:rFonts w:ascii="Comic Sans MS" w:hAnsi="Comic Sans MS" w:cs="Arial"/>
        </w:rPr>
        <w:lastRenderedPageBreak/>
        <w:t>job for more than 7</w:t>
      </w:r>
      <w:r w:rsidRPr="009A1073">
        <w:rPr>
          <w:rFonts w:ascii="Comic Sans MS" w:hAnsi="Comic Sans MS" w:cs="Arial"/>
        </w:rPr>
        <w:t xml:space="preserve"> days. These need to be reported on an F2508 form</w:t>
      </w:r>
      <w:r w:rsidR="00A959EC" w:rsidRPr="009A1073">
        <w:rPr>
          <w:rFonts w:ascii="Comic Sans MS" w:hAnsi="Comic Sans MS" w:cs="Arial"/>
        </w:rPr>
        <w:t xml:space="preserve"> (which can be found online at www.hse.gov.uk)</w:t>
      </w:r>
      <w:r w:rsidRPr="009A1073">
        <w:rPr>
          <w:rFonts w:ascii="Comic Sans MS" w:hAnsi="Comic Sans MS" w:cs="Arial"/>
        </w:rPr>
        <w:t>. The</w:t>
      </w:r>
      <w:r w:rsidR="00A959EC" w:rsidRPr="009A1073">
        <w:rPr>
          <w:rFonts w:ascii="Comic Sans MS" w:hAnsi="Comic Sans MS" w:cs="Arial"/>
        </w:rPr>
        <w:t>se need to be reported within 5</w:t>
      </w:r>
      <w:r w:rsidRPr="009A1073">
        <w:rPr>
          <w:rFonts w:ascii="Comic Sans MS" w:hAnsi="Comic Sans MS" w:cs="Arial"/>
        </w:rPr>
        <w:t xml:space="preserve"> days.</w:t>
      </w:r>
      <w:r w:rsidR="009A1073">
        <w:rPr>
          <w:rFonts w:ascii="Comic Sans MS" w:hAnsi="Comic Sans MS" w:cs="Arial"/>
        </w:rPr>
        <w:br/>
      </w:r>
      <w:r w:rsidR="00A959EC" w:rsidRPr="009A1073">
        <w:rPr>
          <w:rFonts w:ascii="Comic Sans MS" w:hAnsi="Comic Sans MS" w:cs="Arial"/>
        </w:rPr>
        <w:t xml:space="preserve"> </w:t>
      </w:r>
    </w:p>
    <w:p w14:paraId="24911E10" w14:textId="77777777" w:rsidR="009A1073" w:rsidRPr="009A1073" w:rsidRDefault="00C71B75" w:rsidP="00680632">
      <w:pPr>
        <w:pStyle w:val="ListParagraph"/>
        <w:numPr>
          <w:ilvl w:val="1"/>
          <w:numId w:val="1"/>
        </w:numPr>
        <w:spacing w:after="0" w:line="240" w:lineRule="auto"/>
        <w:rPr>
          <w:rFonts w:ascii="Comic Sans MS" w:hAnsi="Comic Sans MS" w:cs="Arial"/>
          <w:b/>
        </w:rPr>
      </w:pPr>
      <w:r w:rsidRPr="009A1073">
        <w:rPr>
          <w:rFonts w:ascii="Comic Sans MS" w:hAnsi="Comic Sans MS" w:cs="Arial"/>
        </w:rPr>
        <w:t>All serious Accidents/Incidents will be investigated properly to help prevent a recurrence and staff should co-operate with any investigation.</w:t>
      </w:r>
      <w:r w:rsidR="009A1073">
        <w:rPr>
          <w:rFonts w:ascii="Comic Sans MS" w:hAnsi="Comic Sans MS" w:cs="Arial"/>
        </w:rPr>
        <w:br/>
      </w:r>
    </w:p>
    <w:p w14:paraId="6E3B1C0F" w14:textId="77777777" w:rsidR="00C43B6A" w:rsidRPr="009A1073" w:rsidRDefault="00C71B75" w:rsidP="00680632">
      <w:pPr>
        <w:pStyle w:val="ListParagraph"/>
        <w:numPr>
          <w:ilvl w:val="1"/>
          <w:numId w:val="1"/>
        </w:numPr>
        <w:spacing w:after="0" w:line="240" w:lineRule="auto"/>
        <w:rPr>
          <w:rFonts w:ascii="Comic Sans MS" w:hAnsi="Comic Sans MS" w:cs="Arial"/>
          <w:b/>
        </w:rPr>
      </w:pPr>
      <w:r w:rsidRPr="009A1073">
        <w:rPr>
          <w:rFonts w:ascii="Comic Sans MS" w:hAnsi="Comic Sans MS" w:cs="Arial"/>
        </w:rPr>
        <w:t>All accidents/ Incident records should be kept for 21 years for insurance purposes.</w:t>
      </w:r>
      <w:r w:rsidR="00DD310C" w:rsidRPr="009A1073">
        <w:rPr>
          <w:rFonts w:ascii="Comic Sans MS" w:hAnsi="Comic Sans MS" w:cs="Arial"/>
        </w:rPr>
        <w:t xml:space="preserve"> </w:t>
      </w:r>
      <w:r w:rsidRPr="009A1073">
        <w:rPr>
          <w:rFonts w:ascii="Comic Sans MS" w:hAnsi="Comic Sans MS" w:cs="Arial"/>
        </w:rPr>
        <w:t>At all times one person who has a current first aid for childcare certificate must be on the premises at all times when the children are present.</w:t>
      </w:r>
    </w:p>
    <w:p w14:paraId="6CB059E4" w14:textId="7C1CC7D8" w:rsidR="009A1073" w:rsidRPr="00B21B4B" w:rsidRDefault="009A1073" w:rsidP="00B21B4B">
      <w:pPr>
        <w:pStyle w:val="ListParagraph"/>
        <w:numPr>
          <w:ilvl w:val="1"/>
          <w:numId w:val="1"/>
        </w:numPr>
        <w:spacing w:after="0" w:line="240" w:lineRule="auto"/>
        <w:rPr>
          <w:rFonts w:ascii="Comic Sans MS" w:hAnsi="Comic Sans MS" w:cs="Arial"/>
        </w:rPr>
      </w:pPr>
      <w:r>
        <w:rPr>
          <w:rFonts w:ascii="Comic Sans MS" w:hAnsi="Comic Sans MS" w:cs="Arial"/>
        </w:rPr>
        <w:t xml:space="preserve">When injuries are life threatening such as cardiac arrest, spinal injuries, sever haemorrhage or when injuries are such that they cannot be treated on site with the provision of first aid, an </w:t>
      </w:r>
      <w:r w:rsidR="00756135">
        <w:rPr>
          <w:rFonts w:ascii="Comic Sans MS" w:hAnsi="Comic Sans MS" w:cs="Arial"/>
        </w:rPr>
        <w:t>ambu</w:t>
      </w:r>
      <w:r>
        <w:rPr>
          <w:rFonts w:ascii="Comic Sans MS" w:hAnsi="Comic Sans MS" w:cs="Arial"/>
        </w:rPr>
        <w:t xml:space="preserve">lance will be </w:t>
      </w:r>
      <w:r w:rsidR="00D339F8">
        <w:rPr>
          <w:rFonts w:ascii="Comic Sans MS" w:hAnsi="Comic Sans MS" w:cs="Arial"/>
        </w:rPr>
        <w:t>called,</w:t>
      </w:r>
      <w:r>
        <w:rPr>
          <w:rFonts w:ascii="Comic Sans MS" w:hAnsi="Comic Sans MS" w:cs="Arial"/>
        </w:rPr>
        <w:t xml:space="preserve"> and a responsible person will be detailed to receive the ambulance and direct to Accident and Emergency Department. Where hospitalisation for more than 24 hours, either directly from nursery, or as a result of something that happened while the child was in out care, we will inform Ofsted.</w:t>
      </w:r>
      <w:r w:rsidR="00B21B4B">
        <w:rPr>
          <w:rFonts w:ascii="Comic Sans MS" w:hAnsi="Comic Sans MS" w:cs="Arial"/>
        </w:rPr>
        <w:br/>
      </w:r>
    </w:p>
    <w:p w14:paraId="44757624" w14:textId="77777777" w:rsidR="009A1073" w:rsidRPr="00B21B4B" w:rsidRDefault="009A1073" w:rsidP="00680632">
      <w:pPr>
        <w:pStyle w:val="ListParagraph"/>
        <w:numPr>
          <w:ilvl w:val="1"/>
          <w:numId w:val="1"/>
        </w:numPr>
        <w:spacing w:after="0" w:line="240" w:lineRule="auto"/>
        <w:rPr>
          <w:rFonts w:ascii="Comic Sans MS" w:hAnsi="Comic Sans MS" w:cs="Arial"/>
        </w:rPr>
      </w:pPr>
      <w:r w:rsidRPr="00B21B4B">
        <w:rPr>
          <w:rFonts w:ascii="Comic Sans MS" w:hAnsi="Comic Sans MS" w:cs="Arial"/>
        </w:rPr>
        <w:t>Serious injuries which will be reported to Ofsted:</w:t>
      </w:r>
    </w:p>
    <w:p w14:paraId="694215B9" w14:textId="77777777" w:rsidR="009A1073" w:rsidRPr="009A1073" w:rsidRDefault="009A1073" w:rsidP="009A1073">
      <w:pPr>
        <w:pStyle w:val="ListParagraph"/>
        <w:numPr>
          <w:ilvl w:val="2"/>
          <w:numId w:val="1"/>
        </w:numPr>
        <w:spacing w:after="0" w:line="240" w:lineRule="auto"/>
        <w:rPr>
          <w:rFonts w:ascii="Comic Sans MS" w:hAnsi="Comic Sans MS" w:cs="Arial"/>
          <w:b/>
        </w:rPr>
      </w:pPr>
      <w:r>
        <w:rPr>
          <w:rFonts w:ascii="Comic Sans MS" w:hAnsi="Comic Sans MS" w:cs="Arial"/>
        </w:rPr>
        <w:t>Broken bones or a fracture</w:t>
      </w:r>
    </w:p>
    <w:p w14:paraId="27484176" w14:textId="77777777" w:rsidR="009A1073" w:rsidRPr="009A1073" w:rsidRDefault="009A1073" w:rsidP="009A1073">
      <w:pPr>
        <w:pStyle w:val="ListParagraph"/>
        <w:numPr>
          <w:ilvl w:val="2"/>
          <w:numId w:val="1"/>
        </w:numPr>
        <w:spacing w:after="0" w:line="240" w:lineRule="auto"/>
        <w:rPr>
          <w:rFonts w:ascii="Comic Sans MS" w:hAnsi="Comic Sans MS" w:cs="Arial"/>
          <w:b/>
        </w:rPr>
      </w:pPr>
      <w:r>
        <w:rPr>
          <w:rFonts w:ascii="Comic Sans MS" w:hAnsi="Comic Sans MS" w:cs="Arial"/>
        </w:rPr>
        <w:t>Loss of consciousness</w:t>
      </w:r>
    </w:p>
    <w:p w14:paraId="1A040AE2" w14:textId="77777777" w:rsidR="009A1073" w:rsidRPr="009A1073" w:rsidRDefault="009A1073" w:rsidP="009A1073">
      <w:pPr>
        <w:pStyle w:val="ListParagraph"/>
        <w:numPr>
          <w:ilvl w:val="2"/>
          <w:numId w:val="1"/>
        </w:numPr>
        <w:spacing w:after="0" w:line="240" w:lineRule="auto"/>
        <w:rPr>
          <w:rFonts w:ascii="Comic Sans MS" w:hAnsi="Comic Sans MS" w:cs="Arial"/>
          <w:b/>
        </w:rPr>
      </w:pPr>
      <w:r>
        <w:rPr>
          <w:rFonts w:ascii="Comic Sans MS" w:hAnsi="Comic Sans MS" w:cs="Arial"/>
        </w:rPr>
        <w:t>Pain that is not relieved by simple pain killers</w:t>
      </w:r>
    </w:p>
    <w:p w14:paraId="282250BA" w14:textId="77777777" w:rsidR="009A1073" w:rsidRPr="009A1073" w:rsidRDefault="009A1073" w:rsidP="009A1073">
      <w:pPr>
        <w:pStyle w:val="ListParagraph"/>
        <w:numPr>
          <w:ilvl w:val="2"/>
          <w:numId w:val="1"/>
        </w:numPr>
        <w:spacing w:after="0" w:line="240" w:lineRule="auto"/>
        <w:rPr>
          <w:rFonts w:ascii="Comic Sans MS" w:hAnsi="Comic Sans MS" w:cs="Arial"/>
          <w:b/>
        </w:rPr>
      </w:pPr>
      <w:r>
        <w:rPr>
          <w:rFonts w:ascii="Comic Sans MS" w:hAnsi="Comic Sans MS" w:cs="Arial"/>
        </w:rPr>
        <w:t>Acute confused state</w:t>
      </w:r>
    </w:p>
    <w:p w14:paraId="477FB421" w14:textId="77777777" w:rsidR="009A1073" w:rsidRPr="009A1073" w:rsidRDefault="009A1073" w:rsidP="009A1073">
      <w:pPr>
        <w:pStyle w:val="ListParagraph"/>
        <w:numPr>
          <w:ilvl w:val="2"/>
          <w:numId w:val="1"/>
        </w:numPr>
        <w:spacing w:after="0" w:line="240" w:lineRule="auto"/>
        <w:rPr>
          <w:rFonts w:ascii="Comic Sans MS" w:hAnsi="Comic Sans MS" w:cs="Arial"/>
          <w:b/>
        </w:rPr>
      </w:pPr>
      <w:r>
        <w:rPr>
          <w:rFonts w:ascii="Comic Sans MS" w:hAnsi="Comic Sans MS" w:cs="Arial"/>
        </w:rPr>
        <w:t xml:space="preserve">Persistent, severe check pain or breathing difficulties </w:t>
      </w:r>
    </w:p>
    <w:p w14:paraId="092E378C" w14:textId="77777777" w:rsidR="009A1073" w:rsidRPr="009A1073" w:rsidRDefault="009A1073" w:rsidP="009A1073">
      <w:pPr>
        <w:pStyle w:val="ListParagraph"/>
        <w:numPr>
          <w:ilvl w:val="2"/>
          <w:numId w:val="1"/>
        </w:numPr>
        <w:spacing w:after="0" w:line="240" w:lineRule="auto"/>
        <w:rPr>
          <w:rFonts w:ascii="Comic Sans MS" w:hAnsi="Comic Sans MS" w:cs="Arial"/>
        </w:rPr>
      </w:pPr>
      <w:r w:rsidRPr="009A1073">
        <w:rPr>
          <w:rFonts w:ascii="Comic Sans MS" w:hAnsi="Comic Sans MS" w:cs="Arial"/>
        </w:rPr>
        <w:t xml:space="preserve">Amputation </w:t>
      </w:r>
    </w:p>
    <w:p w14:paraId="4D15BC5E" w14:textId="772BB595" w:rsidR="009A1073" w:rsidRPr="009A1073" w:rsidRDefault="009A1073" w:rsidP="009A1073">
      <w:pPr>
        <w:pStyle w:val="ListParagraph"/>
        <w:numPr>
          <w:ilvl w:val="2"/>
          <w:numId w:val="1"/>
        </w:numPr>
        <w:spacing w:after="0" w:line="240" w:lineRule="auto"/>
        <w:rPr>
          <w:rFonts w:ascii="Comic Sans MS" w:hAnsi="Comic Sans MS" w:cs="Arial"/>
          <w:b/>
        </w:rPr>
      </w:pPr>
      <w:r>
        <w:rPr>
          <w:rFonts w:ascii="Comic Sans MS" w:hAnsi="Comic Sans MS" w:cs="Arial"/>
        </w:rPr>
        <w:t>Dislocation of a major joint including the shoulder, hip, knee, elbow or spine</w:t>
      </w:r>
    </w:p>
    <w:p w14:paraId="55E83910" w14:textId="77777777" w:rsidR="009A1073" w:rsidRPr="009A1073" w:rsidRDefault="009A1073" w:rsidP="009A1073">
      <w:pPr>
        <w:pStyle w:val="ListParagraph"/>
        <w:numPr>
          <w:ilvl w:val="2"/>
          <w:numId w:val="1"/>
        </w:numPr>
        <w:spacing w:after="0" w:line="240" w:lineRule="auto"/>
        <w:rPr>
          <w:rFonts w:ascii="Comic Sans MS" w:hAnsi="Comic Sans MS" w:cs="Arial"/>
          <w:b/>
        </w:rPr>
      </w:pPr>
      <w:r>
        <w:rPr>
          <w:rFonts w:ascii="Comic Sans MS" w:hAnsi="Comic Sans MS" w:cs="Arial"/>
        </w:rPr>
        <w:t xml:space="preserve">Loss of sight (temporary or permanent) </w:t>
      </w:r>
    </w:p>
    <w:p w14:paraId="48E20FA0" w14:textId="77777777" w:rsidR="009A1073" w:rsidRPr="009A1073" w:rsidRDefault="009A1073" w:rsidP="009A1073">
      <w:pPr>
        <w:pStyle w:val="ListParagraph"/>
        <w:numPr>
          <w:ilvl w:val="2"/>
          <w:numId w:val="1"/>
        </w:numPr>
        <w:spacing w:after="0" w:line="240" w:lineRule="auto"/>
        <w:rPr>
          <w:rFonts w:ascii="Comic Sans MS" w:hAnsi="Comic Sans MS" w:cs="Arial"/>
          <w:b/>
        </w:rPr>
      </w:pPr>
      <w:r>
        <w:rPr>
          <w:rFonts w:ascii="Comic Sans MS" w:hAnsi="Comic Sans MS" w:cs="Arial"/>
        </w:rPr>
        <w:t>Chemical or hot metal burn to the eye or any penetrating injury to the eye</w:t>
      </w:r>
    </w:p>
    <w:p w14:paraId="237E4DC9" w14:textId="77777777" w:rsidR="009A1073" w:rsidRPr="00B21B4B" w:rsidRDefault="00B21B4B" w:rsidP="009A1073">
      <w:pPr>
        <w:pStyle w:val="ListParagraph"/>
        <w:numPr>
          <w:ilvl w:val="2"/>
          <w:numId w:val="1"/>
        </w:numPr>
        <w:spacing w:after="0" w:line="240" w:lineRule="auto"/>
        <w:rPr>
          <w:rFonts w:ascii="Comic Sans MS" w:hAnsi="Comic Sans MS" w:cs="Arial"/>
          <w:b/>
        </w:rPr>
      </w:pPr>
      <w:r>
        <w:rPr>
          <w:rFonts w:ascii="Comic Sans MS" w:hAnsi="Comic Sans MS" w:cs="Arial"/>
        </w:rPr>
        <w:t>Injury resulting from an electric shock or electrical burn leading to unconsciousness, or requiring resuscitation or admittance to hospital for more than 24 hours</w:t>
      </w:r>
    </w:p>
    <w:p w14:paraId="3F7AD7A2" w14:textId="184F6FDB" w:rsidR="00B21B4B" w:rsidRPr="00B21B4B" w:rsidRDefault="00B21B4B" w:rsidP="009A1073">
      <w:pPr>
        <w:pStyle w:val="ListParagraph"/>
        <w:numPr>
          <w:ilvl w:val="2"/>
          <w:numId w:val="1"/>
        </w:numPr>
        <w:spacing w:after="0" w:line="240" w:lineRule="auto"/>
        <w:rPr>
          <w:rFonts w:ascii="Comic Sans MS" w:hAnsi="Comic Sans MS" w:cs="Arial"/>
          <w:b/>
        </w:rPr>
      </w:pPr>
      <w:r>
        <w:rPr>
          <w:rFonts w:ascii="Comic Sans MS" w:hAnsi="Comic Sans MS" w:cs="Arial"/>
        </w:rPr>
        <w:t xml:space="preserve">Any other injury leading to hypothermia, hear-induced </w:t>
      </w:r>
      <w:r w:rsidR="00D339F8">
        <w:rPr>
          <w:rFonts w:ascii="Comic Sans MS" w:hAnsi="Comic Sans MS" w:cs="Arial"/>
        </w:rPr>
        <w:t>illness,</w:t>
      </w:r>
      <w:r>
        <w:rPr>
          <w:rFonts w:ascii="Comic Sans MS" w:hAnsi="Comic Sans MS" w:cs="Arial"/>
        </w:rPr>
        <w:t xml:space="preserve"> or unconsciousness; or requiring resuscitation or admittance to hospital for more than 24 hours</w:t>
      </w:r>
    </w:p>
    <w:p w14:paraId="66AF43DB" w14:textId="77777777" w:rsidR="00B21B4B" w:rsidRPr="00B21B4B" w:rsidRDefault="00B21B4B" w:rsidP="009A1073">
      <w:pPr>
        <w:pStyle w:val="ListParagraph"/>
        <w:numPr>
          <w:ilvl w:val="2"/>
          <w:numId w:val="1"/>
        </w:numPr>
        <w:spacing w:after="0" w:line="240" w:lineRule="auto"/>
        <w:rPr>
          <w:rFonts w:ascii="Comic Sans MS" w:hAnsi="Comic Sans MS" w:cs="Arial"/>
          <w:b/>
        </w:rPr>
      </w:pPr>
      <w:r>
        <w:rPr>
          <w:rFonts w:ascii="Comic Sans MS" w:hAnsi="Comic Sans MS" w:cs="Arial"/>
        </w:rPr>
        <w:t>Unconsciousness caused by asphyxia or exposure to harmful substance or biological agent</w:t>
      </w:r>
    </w:p>
    <w:p w14:paraId="6CCB18E0" w14:textId="77777777" w:rsidR="00B21B4B" w:rsidRPr="00B21B4B" w:rsidRDefault="00B21B4B" w:rsidP="009A1073">
      <w:pPr>
        <w:pStyle w:val="ListParagraph"/>
        <w:numPr>
          <w:ilvl w:val="2"/>
          <w:numId w:val="1"/>
        </w:numPr>
        <w:spacing w:after="0" w:line="240" w:lineRule="auto"/>
        <w:rPr>
          <w:rFonts w:ascii="Comic Sans MS" w:hAnsi="Comic Sans MS" w:cs="Arial"/>
          <w:b/>
        </w:rPr>
      </w:pPr>
      <w:r>
        <w:rPr>
          <w:rFonts w:ascii="Comic Sans MS" w:hAnsi="Comic Sans MS" w:cs="Arial"/>
        </w:rPr>
        <w:t xml:space="preserve">Medical treatment, or loss of consciousness arising from absorption of any substance by inhalation, ingestion or through the skin; and  </w:t>
      </w:r>
    </w:p>
    <w:p w14:paraId="46862DEE" w14:textId="77777777" w:rsidR="00B21B4B" w:rsidRPr="00004758" w:rsidRDefault="00B21B4B" w:rsidP="009A1073">
      <w:pPr>
        <w:pStyle w:val="ListParagraph"/>
        <w:numPr>
          <w:ilvl w:val="2"/>
          <w:numId w:val="1"/>
        </w:numPr>
        <w:spacing w:after="0" w:line="240" w:lineRule="auto"/>
        <w:rPr>
          <w:rFonts w:ascii="Comic Sans MS" w:hAnsi="Comic Sans MS" w:cs="Arial"/>
          <w:b/>
        </w:rPr>
      </w:pPr>
      <w:r>
        <w:rPr>
          <w:rFonts w:ascii="Comic Sans MS" w:hAnsi="Comic Sans MS" w:cs="Arial"/>
        </w:rPr>
        <w:t xml:space="preserve">Medical treatment where there is reason to believe that this resulted from exposure to biological agent, or its toxins, or infected material. </w:t>
      </w:r>
      <w:r w:rsidR="00F40E6E">
        <w:rPr>
          <w:rFonts w:ascii="Comic Sans MS" w:hAnsi="Comic Sans MS" w:cs="Arial"/>
        </w:rPr>
        <w:br/>
      </w:r>
    </w:p>
    <w:p w14:paraId="249CD450" w14:textId="77777777" w:rsidR="00004758" w:rsidRPr="00F40E6E" w:rsidRDefault="00F40E6E" w:rsidP="00004758">
      <w:pPr>
        <w:pStyle w:val="ListParagraph"/>
        <w:numPr>
          <w:ilvl w:val="1"/>
          <w:numId w:val="1"/>
        </w:numPr>
        <w:spacing w:after="0" w:line="240" w:lineRule="auto"/>
        <w:rPr>
          <w:rFonts w:ascii="Comic Sans MS" w:hAnsi="Comic Sans MS" w:cs="Arial"/>
          <w:b/>
        </w:rPr>
      </w:pPr>
      <w:r>
        <w:rPr>
          <w:rFonts w:ascii="Comic Sans MS" w:hAnsi="Comic Sans MS" w:cs="Arial"/>
        </w:rPr>
        <w:t>Baby Bears Day care is not required to inform Ofsted of minor injuries, but we must keep a record of these. These minor injuries include:</w:t>
      </w:r>
    </w:p>
    <w:p w14:paraId="2F89B42A" w14:textId="089F0FC9" w:rsidR="00F40E6E" w:rsidRPr="00F40E6E" w:rsidRDefault="00F40E6E" w:rsidP="00F40E6E">
      <w:pPr>
        <w:pStyle w:val="ListParagraph"/>
        <w:numPr>
          <w:ilvl w:val="2"/>
          <w:numId w:val="1"/>
        </w:numPr>
        <w:spacing w:after="0" w:line="240" w:lineRule="auto"/>
        <w:rPr>
          <w:rFonts w:ascii="Comic Sans MS" w:hAnsi="Comic Sans MS" w:cs="Arial"/>
          <w:b/>
        </w:rPr>
      </w:pPr>
      <w:r>
        <w:rPr>
          <w:rFonts w:ascii="Comic Sans MS" w:hAnsi="Comic Sans MS" w:cs="Arial"/>
        </w:rPr>
        <w:t xml:space="preserve">Sprains, </w:t>
      </w:r>
      <w:r w:rsidR="00D339F8">
        <w:rPr>
          <w:rFonts w:ascii="Comic Sans MS" w:hAnsi="Comic Sans MS" w:cs="Arial"/>
        </w:rPr>
        <w:t>strains,</w:t>
      </w:r>
      <w:r>
        <w:rPr>
          <w:rFonts w:ascii="Comic Sans MS" w:hAnsi="Comic Sans MS" w:cs="Arial"/>
        </w:rPr>
        <w:t xml:space="preserve"> and bru</w:t>
      </w:r>
      <w:r w:rsidR="00756135">
        <w:rPr>
          <w:rFonts w:ascii="Comic Sans MS" w:hAnsi="Comic Sans MS" w:cs="Arial"/>
        </w:rPr>
        <w:t>i</w:t>
      </w:r>
      <w:r>
        <w:rPr>
          <w:rFonts w:ascii="Comic Sans MS" w:hAnsi="Comic Sans MS" w:cs="Arial"/>
        </w:rPr>
        <w:t>sing</w:t>
      </w:r>
    </w:p>
    <w:p w14:paraId="50D18473" w14:textId="77777777" w:rsidR="00F40E6E" w:rsidRPr="00F40E6E" w:rsidRDefault="00F40E6E" w:rsidP="00F40E6E">
      <w:pPr>
        <w:pStyle w:val="ListParagraph"/>
        <w:numPr>
          <w:ilvl w:val="2"/>
          <w:numId w:val="1"/>
        </w:numPr>
        <w:spacing w:after="0" w:line="240" w:lineRule="auto"/>
        <w:rPr>
          <w:rFonts w:ascii="Comic Sans MS" w:hAnsi="Comic Sans MS" w:cs="Arial"/>
          <w:b/>
        </w:rPr>
      </w:pPr>
      <w:r>
        <w:rPr>
          <w:rFonts w:ascii="Comic Sans MS" w:hAnsi="Comic Sans MS" w:cs="Arial"/>
        </w:rPr>
        <w:lastRenderedPageBreak/>
        <w:t>Cuts and grazes</w:t>
      </w:r>
    </w:p>
    <w:p w14:paraId="10D31DC6" w14:textId="77777777" w:rsidR="00F40E6E" w:rsidRPr="00F40E6E" w:rsidRDefault="00F40E6E" w:rsidP="00F40E6E">
      <w:pPr>
        <w:pStyle w:val="ListParagraph"/>
        <w:numPr>
          <w:ilvl w:val="2"/>
          <w:numId w:val="1"/>
        </w:numPr>
        <w:spacing w:after="0" w:line="240" w:lineRule="auto"/>
        <w:rPr>
          <w:rFonts w:ascii="Comic Sans MS" w:hAnsi="Comic Sans MS" w:cs="Arial"/>
          <w:b/>
        </w:rPr>
      </w:pPr>
      <w:r>
        <w:rPr>
          <w:rFonts w:ascii="Comic Sans MS" w:hAnsi="Comic Sans MS" w:cs="Arial"/>
        </w:rPr>
        <w:t>Wound infections</w:t>
      </w:r>
    </w:p>
    <w:p w14:paraId="0E2A0149" w14:textId="77777777" w:rsidR="00F40E6E" w:rsidRPr="00F40E6E" w:rsidRDefault="00F40E6E" w:rsidP="00F40E6E">
      <w:pPr>
        <w:pStyle w:val="ListParagraph"/>
        <w:numPr>
          <w:ilvl w:val="2"/>
          <w:numId w:val="1"/>
        </w:numPr>
        <w:spacing w:after="0" w:line="240" w:lineRule="auto"/>
        <w:rPr>
          <w:rFonts w:ascii="Comic Sans MS" w:hAnsi="Comic Sans MS" w:cs="Arial"/>
          <w:b/>
        </w:rPr>
      </w:pPr>
      <w:r>
        <w:rPr>
          <w:rFonts w:ascii="Comic Sans MS" w:hAnsi="Comic Sans MS" w:cs="Arial"/>
        </w:rPr>
        <w:t>Minor burns or scalds</w:t>
      </w:r>
    </w:p>
    <w:p w14:paraId="7C800483" w14:textId="77777777" w:rsidR="00F40E6E" w:rsidRPr="00F40E6E" w:rsidRDefault="00F40E6E" w:rsidP="00F40E6E">
      <w:pPr>
        <w:pStyle w:val="ListParagraph"/>
        <w:numPr>
          <w:ilvl w:val="2"/>
          <w:numId w:val="1"/>
        </w:numPr>
        <w:spacing w:after="0" w:line="240" w:lineRule="auto"/>
        <w:rPr>
          <w:rFonts w:ascii="Comic Sans MS" w:hAnsi="Comic Sans MS" w:cs="Arial"/>
          <w:b/>
        </w:rPr>
      </w:pPr>
      <w:r>
        <w:rPr>
          <w:rFonts w:ascii="Comic Sans MS" w:hAnsi="Comic Sans MS" w:cs="Arial"/>
        </w:rPr>
        <w:t>Minor head injuries</w:t>
      </w:r>
    </w:p>
    <w:p w14:paraId="563A223B" w14:textId="77777777" w:rsidR="00F40E6E" w:rsidRPr="00F40E6E" w:rsidRDefault="00F40E6E" w:rsidP="00F40E6E">
      <w:pPr>
        <w:pStyle w:val="ListParagraph"/>
        <w:numPr>
          <w:ilvl w:val="2"/>
          <w:numId w:val="1"/>
        </w:numPr>
        <w:spacing w:after="0" w:line="240" w:lineRule="auto"/>
        <w:rPr>
          <w:rFonts w:ascii="Comic Sans MS" w:hAnsi="Comic Sans MS" w:cs="Arial"/>
          <w:b/>
        </w:rPr>
      </w:pPr>
      <w:r>
        <w:rPr>
          <w:rFonts w:ascii="Comic Sans MS" w:hAnsi="Comic Sans MS" w:cs="Arial"/>
        </w:rPr>
        <w:t>Insect and animal bites</w:t>
      </w:r>
    </w:p>
    <w:p w14:paraId="0F400907" w14:textId="77777777" w:rsidR="00F40E6E" w:rsidRPr="00F40E6E" w:rsidRDefault="00F40E6E" w:rsidP="00F40E6E">
      <w:pPr>
        <w:pStyle w:val="ListParagraph"/>
        <w:numPr>
          <w:ilvl w:val="2"/>
          <w:numId w:val="1"/>
        </w:numPr>
        <w:spacing w:after="0" w:line="240" w:lineRule="auto"/>
        <w:rPr>
          <w:rFonts w:ascii="Comic Sans MS" w:hAnsi="Comic Sans MS" w:cs="Arial"/>
          <w:b/>
        </w:rPr>
      </w:pPr>
      <w:r>
        <w:rPr>
          <w:rFonts w:ascii="Comic Sans MS" w:hAnsi="Comic Sans MS" w:cs="Arial"/>
        </w:rPr>
        <w:t>Minor eye injuries; and</w:t>
      </w:r>
    </w:p>
    <w:p w14:paraId="26A711FC" w14:textId="1AB2ED1C" w:rsidR="00F40E6E" w:rsidRPr="00F40E6E" w:rsidRDefault="00F40E6E" w:rsidP="00F40E6E">
      <w:pPr>
        <w:pStyle w:val="ListParagraph"/>
        <w:numPr>
          <w:ilvl w:val="2"/>
          <w:numId w:val="1"/>
        </w:numPr>
        <w:spacing w:after="0" w:line="240" w:lineRule="auto"/>
        <w:rPr>
          <w:rFonts w:ascii="Comic Sans MS" w:hAnsi="Comic Sans MS" w:cs="Arial"/>
          <w:b/>
        </w:rPr>
      </w:pPr>
      <w:r>
        <w:rPr>
          <w:rFonts w:ascii="Comic Sans MS" w:hAnsi="Comic Sans MS" w:cs="Arial"/>
        </w:rPr>
        <w:t xml:space="preserve">Minor injuries to the back, </w:t>
      </w:r>
      <w:r w:rsidR="00D339F8">
        <w:rPr>
          <w:rFonts w:ascii="Comic Sans MS" w:hAnsi="Comic Sans MS" w:cs="Arial"/>
        </w:rPr>
        <w:t>shoulder,</w:t>
      </w:r>
      <w:r>
        <w:rPr>
          <w:rFonts w:ascii="Comic Sans MS" w:hAnsi="Comic Sans MS" w:cs="Arial"/>
        </w:rPr>
        <w:t xml:space="preserve"> and chest </w:t>
      </w:r>
    </w:p>
    <w:p w14:paraId="7269AC1D" w14:textId="77777777" w:rsidR="009A1073" w:rsidRDefault="009A1073" w:rsidP="00680632">
      <w:pPr>
        <w:spacing w:after="0" w:line="240" w:lineRule="auto"/>
        <w:rPr>
          <w:rFonts w:ascii="Comic Sans MS" w:hAnsi="Comic Sans MS" w:cs="Arial"/>
        </w:rPr>
      </w:pPr>
    </w:p>
    <w:p w14:paraId="5AFCBDE2" w14:textId="77777777" w:rsidR="006C7D69" w:rsidRDefault="00AF4465" w:rsidP="00680632">
      <w:pPr>
        <w:spacing w:after="0" w:line="240" w:lineRule="auto"/>
        <w:rPr>
          <w:rFonts w:ascii="Comic Sans MS" w:hAnsi="Comic Sans MS" w:cs="Arial"/>
        </w:rPr>
      </w:pPr>
      <w:r>
        <w:rPr>
          <w:rFonts w:ascii="Comic Sans MS" w:hAnsi="Comic Sans MS" w:cs="Arial"/>
        </w:rPr>
        <w:t xml:space="preserve">4.0 </w:t>
      </w:r>
      <w:r>
        <w:rPr>
          <w:rFonts w:ascii="Comic Sans MS" w:hAnsi="Comic Sans MS" w:cs="Arial"/>
        </w:rPr>
        <w:tab/>
      </w:r>
    </w:p>
    <w:p w14:paraId="2D0D6FED" w14:textId="77777777" w:rsidR="00AF4465" w:rsidRDefault="00AF4465" w:rsidP="00680632">
      <w:pPr>
        <w:spacing w:after="0" w:line="240" w:lineRule="auto"/>
        <w:rPr>
          <w:rFonts w:ascii="Comic Sans MS" w:hAnsi="Comic Sans MS" w:cs="Arial"/>
        </w:rPr>
      </w:pPr>
    </w:p>
    <w:tbl>
      <w:tblPr>
        <w:tblStyle w:val="TableGrid"/>
        <w:tblW w:w="0" w:type="auto"/>
        <w:tblLook w:val="04A0" w:firstRow="1" w:lastRow="0" w:firstColumn="1" w:lastColumn="0" w:noHBand="0" w:noVBand="1"/>
      </w:tblPr>
      <w:tblGrid>
        <w:gridCol w:w="2093"/>
        <w:gridCol w:w="6923"/>
      </w:tblGrid>
      <w:tr w:rsidR="00AF4465" w14:paraId="45B9513B" w14:textId="77777777" w:rsidTr="00060862">
        <w:tc>
          <w:tcPr>
            <w:tcW w:w="9016" w:type="dxa"/>
            <w:gridSpan w:val="2"/>
          </w:tcPr>
          <w:p w14:paraId="778BB55B" w14:textId="77777777" w:rsidR="00AF4465" w:rsidRPr="00AF4465" w:rsidRDefault="00AF4465" w:rsidP="00680632">
            <w:pPr>
              <w:rPr>
                <w:rFonts w:ascii="Comic Sans MS" w:hAnsi="Comic Sans MS" w:cs="Arial"/>
                <w:b/>
              </w:rPr>
            </w:pPr>
            <w:r>
              <w:rPr>
                <w:rFonts w:ascii="Comic Sans MS" w:hAnsi="Comic Sans MS" w:cs="Arial"/>
                <w:b/>
              </w:rPr>
              <w:t>Local Authority (LA) contact’s</w:t>
            </w:r>
          </w:p>
        </w:tc>
      </w:tr>
      <w:tr w:rsidR="00AF4465" w14:paraId="78E85F4B" w14:textId="77777777" w:rsidTr="00B84F39">
        <w:tc>
          <w:tcPr>
            <w:tcW w:w="2093" w:type="dxa"/>
          </w:tcPr>
          <w:p w14:paraId="716E10EF" w14:textId="77777777" w:rsidR="00AF4465" w:rsidRPr="00A852D3" w:rsidRDefault="00A852D3" w:rsidP="00680632">
            <w:pPr>
              <w:rPr>
                <w:rFonts w:ascii="Comic Sans MS" w:hAnsi="Comic Sans MS" w:cs="Arial"/>
                <w:sz w:val="24"/>
              </w:rPr>
            </w:pPr>
            <w:r w:rsidRPr="00A852D3">
              <w:rPr>
                <w:rFonts w:ascii="Comic Sans MS" w:hAnsi="Comic Sans MS" w:cs="Arial"/>
                <w:sz w:val="24"/>
              </w:rPr>
              <w:t xml:space="preserve">Ofsted </w:t>
            </w:r>
          </w:p>
        </w:tc>
        <w:tc>
          <w:tcPr>
            <w:tcW w:w="6923" w:type="dxa"/>
          </w:tcPr>
          <w:p w14:paraId="268C8C20" w14:textId="77777777" w:rsidR="00F40E6E" w:rsidRPr="00A852D3" w:rsidRDefault="00A852D3" w:rsidP="00F40E6E">
            <w:pPr>
              <w:rPr>
                <w:rFonts w:ascii="Comic Sans MS" w:hAnsi="Comic Sans MS" w:cs="Arial"/>
                <w:sz w:val="24"/>
              </w:rPr>
            </w:pPr>
            <w:r w:rsidRPr="00A852D3">
              <w:rPr>
                <w:rFonts w:ascii="Comic Sans MS" w:hAnsi="Comic Sans MS" w:cs="Arial"/>
                <w:sz w:val="24"/>
              </w:rPr>
              <w:t xml:space="preserve">0300 123 1231 </w:t>
            </w:r>
          </w:p>
        </w:tc>
      </w:tr>
      <w:tr w:rsidR="00A852D3" w14:paraId="5202A73E" w14:textId="77777777" w:rsidTr="00B84F39">
        <w:tc>
          <w:tcPr>
            <w:tcW w:w="2093" w:type="dxa"/>
          </w:tcPr>
          <w:p w14:paraId="059CBEE1" w14:textId="77777777" w:rsidR="00A852D3" w:rsidRDefault="00A852D3" w:rsidP="00A852D3">
            <w:pPr>
              <w:rPr>
                <w:rFonts w:ascii="Comic Sans MS" w:hAnsi="Comic Sans MS" w:cs="Arial"/>
              </w:rPr>
            </w:pPr>
            <w:r>
              <w:rPr>
                <w:rFonts w:ascii="Comic Sans MS" w:hAnsi="Comic Sans MS" w:cs="Arial"/>
              </w:rPr>
              <w:t xml:space="preserve">Baby Bears Day Care follows the safeguarding protocols and procedures of </w:t>
            </w:r>
            <w:r w:rsidR="00672BE1">
              <w:rPr>
                <w:rFonts w:ascii="Comic Sans MS" w:hAnsi="Comic Sans MS" w:cs="Arial"/>
              </w:rPr>
              <w:t xml:space="preserve">our safeguarding Partners  </w:t>
            </w:r>
          </w:p>
        </w:tc>
        <w:tc>
          <w:tcPr>
            <w:tcW w:w="6923" w:type="dxa"/>
          </w:tcPr>
          <w:p w14:paraId="69537050" w14:textId="77777777" w:rsidR="00A852D3" w:rsidRPr="00A852D3" w:rsidRDefault="00A852D3" w:rsidP="00A852D3">
            <w:pPr>
              <w:rPr>
                <w:rFonts w:ascii="Comic Sans MS" w:hAnsi="Comic Sans MS" w:cs="Arial"/>
              </w:rPr>
            </w:pPr>
            <w:r w:rsidRPr="00A852D3">
              <w:rPr>
                <w:rFonts w:ascii="Comic Sans MS" w:hAnsi="Comic Sans MS" w:cs="Arial"/>
                <w:color w:val="7030A0"/>
              </w:rPr>
              <w:t xml:space="preserve">Milton Keynes Safeguarding Board - </w:t>
            </w:r>
            <w:hyperlink r:id="rId8" w:history="1">
              <w:r w:rsidRPr="00A852D3">
                <w:rPr>
                  <w:rStyle w:val="Hyperlink"/>
                  <w:rFonts w:ascii="Comic Sans MS" w:hAnsi="Comic Sans MS" w:cs="Arial"/>
                </w:rPr>
                <w:t>http://www.mkscb.org/</w:t>
              </w:r>
            </w:hyperlink>
            <w:r w:rsidRPr="00A852D3">
              <w:rPr>
                <w:rFonts w:ascii="Comic Sans MS" w:hAnsi="Comic Sans MS" w:cs="Arial"/>
              </w:rPr>
              <w:t xml:space="preserve"> </w:t>
            </w:r>
          </w:p>
          <w:p w14:paraId="41089E34" w14:textId="77777777" w:rsidR="00A852D3" w:rsidRPr="00A852D3" w:rsidRDefault="00A852D3" w:rsidP="00A852D3">
            <w:pPr>
              <w:rPr>
                <w:rFonts w:ascii="Comic Sans MS" w:hAnsi="Comic Sans MS" w:cs="Arial"/>
              </w:rPr>
            </w:pPr>
            <w:r w:rsidRPr="00A852D3">
              <w:rPr>
                <w:rFonts w:ascii="Comic Sans MS" w:hAnsi="Comic Sans MS" w:cs="Arial"/>
                <w:color w:val="00B050"/>
              </w:rPr>
              <w:t xml:space="preserve">Milton Keynes Council – </w:t>
            </w:r>
            <w:hyperlink r:id="rId9" w:history="1">
              <w:r w:rsidRPr="00A852D3">
                <w:rPr>
                  <w:rStyle w:val="Hyperlink"/>
                  <w:rFonts w:ascii="Comic Sans MS" w:hAnsi="Comic Sans MS" w:cs="Arial"/>
                </w:rPr>
                <w:t>www.milton-keynes.gov.uk</w:t>
              </w:r>
            </w:hyperlink>
            <w:r w:rsidRPr="00A852D3">
              <w:rPr>
                <w:rFonts w:ascii="Comic Sans MS" w:hAnsi="Comic Sans MS" w:cs="Arial"/>
              </w:rPr>
              <w:t xml:space="preserve"> </w:t>
            </w:r>
          </w:p>
          <w:p w14:paraId="02AA1560" w14:textId="77777777" w:rsidR="00A852D3" w:rsidRPr="00A852D3" w:rsidRDefault="00A852D3" w:rsidP="00A852D3">
            <w:pPr>
              <w:rPr>
                <w:rFonts w:ascii="Comic Sans MS" w:hAnsi="Comic Sans MS" w:cs="Arial"/>
              </w:rPr>
            </w:pPr>
          </w:p>
        </w:tc>
      </w:tr>
      <w:tr w:rsidR="00A852D3" w14:paraId="7146F51B" w14:textId="77777777" w:rsidTr="00B84F39">
        <w:tc>
          <w:tcPr>
            <w:tcW w:w="2093" w:type="dxa"/>
          </w:tcPr>
          <w:p w14:paraId="4AD6C52D" w14:textId="77777777" w:rsidR="00A852D3" w:rsidRDefault="00A852D3" w:rsidP="00A852D3">
            <w:pPr>
              <w:rPr>
                <w:rFonts w:ascii="Comic Sans MS" w:hAnsi="Comic Sans MS" w:cs="Arial"/>
              </w:rPr>
            </w:pPr>
            <w:r>
              <w:rPr>
                <w:rFonts w:ascii="Comic Sans MS" w:hAnsi="Comic Sans MS" w:cs="Arial"/>
              </w:rPr>
              <w:t xml:space="preserve">The Designated Officer for child protection </w:t>
            </w:r>
          </w:p>
        </w:tc>
        <w:tc>
          <w:tcPr>
            <w:tcW w:w="6923" w:type="dxa"/>
          </w:tcPr>
          <w:p w14:paraId="2C571D0D" w14:textId="57B4A35D" w:rsidR="00B84F39" w:rsidRDefault="00B84F39" w:rsidP="00A852D3">
            <w:pPr>
              <w:rPr>
                <w:rFonts w:ascii="Comic Sans MS" w:hAnsi="Comic Sans MS" w:cs="Arial"/>
                <w:color w:val="7030A0"/>
              </w:rPr>
            </w:pPr>
            <w:r>
              <w:rPr>
                <w:rFonts w:ascii="Comic Sans MS" w:hAnsi="Comic Sans MS" w:cs="Arial"/>
                <w:color w:val="7030A0"/>
              </w:rPr>
              <w:t xml:space="preserve">Designated Lead - </w:t>
            </w:r>
            <w:r w:rsidR="00756135">
              <w:rPr>
                <w:rFonts w:ascii="Comic Sans MS" w:hAnsi="Comic Sans MS" w:cs="Arial"/>
                <w:color w:val="7030A0"/>
              </w:rPr>
              <w:t>Hannah Parker</w:t>
            </w:r>
            <w:r w:rsidRPr="00A852D3">
              <w:rPr>
                <w:rFonts w:ascii="Comic Sans MS" w:hAnsi="Comic Sans MS" w:cs="Arial"/>
                <w:color w:val="7030A0"/>
              </w:rPr>
              <w:t xml:space="preserve"> (</w:t>
            </w:r>
            <w:hyperlink r:id="rId10" w:history="1">
              <w:r w:rsidRPr="00303DFF">
                <w:rPr>
                  <w:rStyle w:val="Hyperlink"/>
                  <w:rFonts w:ascii="Comic Sans MS" w:hAnsi="Comic Sans MS" w:cs="Arial"/>
                </w:rPr>
                <w:t>hannah@babybears.co.uk</w:t>
              </w:r>
            </w:hyperlink>
            <w:r w:rsidRPr="00A852D3">
              <w:rPr>
                <w:rFonts w:ascii="Comic Sans MS" w:hAnsi="Comic Sans MS" w:cs="Arial"/>
                <w:color w:val="7030A0"/>
              </w:rPr>
              <w:t>)</w:t>
            </w:r>
            <w:r>
              <w:rPr>
                <w:rFonts w:ascii="Comic Sans MS" w:hAnsi="Comic Sans MS" w:cs="Arial"/>
                <w:color w:val="7030A0"/>
              </w:rPr>
              <w:t xml:space="preserve"> </w:t>
            </w:r>
          </w:p>
          <w:p w14:paraId="25023D10" w14:textId="77777777" w:rsidR="00B84F39" w:rsidRDefault="00B84F39" w:rsidP="00A852D3">
            <w:pPr>
              <w:rPr>
                <w:rFonts w:ascii="Comic Sans MS" w:hAnsi="Comic Sans MS" w:cs="Arial"/>
                <w:color w:val="7030A0"/>
              </w:rPr>
            </w:pPr>
            <w:r>
              <w:rPr>
                <w:rFonts w:ascii="Comic Sans MS" w:hAnsi="Comic Sans MS" w:cs="Arial"/>
                <w:color w:val="7030A0"/>
              </w:rPr>
              <w:t xml:space="preserve">Deputy - </w:t>
            </w:r>
            <w:r w:rsidR="00A852D3" w:rsidRPr="00A852D3">
              <w:rPr>
                <w:rFonts w:ascii="Comic Sans MS" w:hAnsi="Comic Sans MS" w:cs="Arial"/>
                <w:color w:val="7030A0"/>
              </w:rPr>
              <w:t>Chelsea Cunningham (</w:t>
            </w:r>
            <w:hyperlink r:id="rId11" w:history="1">
              <w:r w:rsidRPr="00303DFF">
                <w:rPr>
                  <w:rStyle w:val="Hyperlink"/>
                  <w:rFonts w:ascii="Comic Sans MS" w:hAnsi="Comic Sans MS" w:cs="Arial"/>
                </w:rPr>
                <w:t>chelsea@babybears.co.uk</w:t>
              </w:r>
            </w:hyperlink>
            <w:r>
              <w:rPr>
                <w:rFonts w:ascii="Comic Sans MS" w:hAnsi="Comic Sans MS" w:cs="Arial"/>
                <w:color w:val="7030A0"/>
              </w:rPr>
              <w:t>)</w:t>
            </w:r>
          </w:p>
          <w:p w14:paraId="61ED5146" w14:textId="77777777" w:rsidR="00A852D3" w:rsidRPr="00A852D3" w:rsidRDefault="00A852D3" w:rsidP="00A852D3">
            <w:pPr>
              <w:rPr>
                <w:rFonts w:ascii="Comic Sans MS" w:hAnsi="Comic Sans MS" w:cs="Arial"/>
                <w:color w:val="7030A0"/>
              </w:rPr>
            </w:pPr>
            <w:r w:rsidRPr="00A852D3">
              <w:rPr>
                <w:rFonts w:ascii="Comic Sans MS" w:hAnsi="Comic Sans MS" w:cs="Arial"/>
                <w:color w:val="7030A0"/>
              </w:rPr>
              <w:t>01908 501032</w:t>
            </w:r>
          </w:p>
          <w:p w14:paraId="6853C8B0" w14:textId="77777777" w:rsidR="00A852D3" w:rsidRDefault="00A852D3" w:rsidP="00A852D3">
            <w:pPr>
              <w:rPr>
                <w:rFonts w:ascii="Comic Sans MS" w:hAnsi="Comic Sans MS" w:cs="Arial"/>
              </w:rPr>
            </w:pPr>
            <w:r w:rsidRPr="00A852D3">
              <w:rPr>
                <w:rFonts w:ascii="Comic Sans MS" w:hAnsi="Comic Sans MS" w:cs="Arial"/>
                <w:color w:val="00B050"/>
              </w:rPr>
              <w:t>MASH Team – 01908 253169/70</w:t>
            </w:r>
          </w:p>
        </w:tc>
      </w:tr>
      <w:tr w:rsidR="00A852D3" w14:paraId="3D1A8C19" w14:textId="77777777" w:rsidTr="00B84F39">
        <w:tc>
          <w:tcPr>
            <w:tcW w:w="2093" w:type="dxa"/>
          </w:tcPr>
          <w:p w14:paraId="4A35FF99" w14:textId="77777777" w:rsidR="00A852D3" w:rsidRDefault="00A852D3" w:rsidP="00A852D3">
            <w:pPr>
              <w:rPr>
                <w:rFonts w:ascii="Comic Sans MS" w:hAnsi="Comic Sans MS" w:cs="Arial"/>
              </w:rPr>
            </w:pPr>
            <w:r>
              <w:rPr>
                <w:rFonts w:ascii="Comic Sans MS" w:hAnsi="Comic Sans MS" w:cs="Arial"/>
              </w:rPr>
              <w:t>Local authority children’s social care referral team(s)</w:t>
            </w:r>
          </w:p>
        </w:tc>
        <w:tc>
          <w:tcPr>
            <w:tcW w:w="6923" w:type="dxa"/>
          </w:tcPr>
          <w:p w14:paraId="149B74EA" w14:textId="77777777" w:rsidR="00A852D3" w:rsidRPr="00A852D3" w:rsidRDefault="00A852D3" w:rsidP="00A852D3">
            <w:pPr>
              <w:rPr>
                <w:rFonts w:ascii="Comic Sans MS" w:hAnsi="Comic Sans MS" w:cs="Arial"/>
                <w:color w:val="7030A0"/>
              </w:rPr>
            </w:pPr>
            <w:r w:rsidRPr="00A852D3">
              <w:rPr>
                <w:rFonts w:ascii="Comic Sans MS" w:hAnsi="Comic Sans MS" w:cs="Arial"/>
                <w:color w:val="7030A0"/>
              </w:rPr>
              <w:t xml:space="preserve">Milton Keynes Safeguarding Board – 01908 257373 </w:t>
            </w:r>
          </w:p>
          <w:p w14:paraId="2AE0F0CD" w14:textId="77777777" w:rsidR="00A852D3" w:rsidRPr="00A852D3" w:rsidRDefault="00A852D3" w:rsidP="00A852D3">
            <w:pPr>
              <w:rPr>
                <w:rFonts w:ascii="Comic Sans MS" w:hAnsi="Comic Sans MS" w:cs="Arial"/>
                <w:color w:val="00B050"/>
              </w:rPr>
            </w:pPr>
            <w:r w:rsidRPr="00A852D3">
              <w:rPr>
                <w:rFonts w:ascii="Comic Sans MS" w:hAnsi="Comic Sans MS" w:cs="Arial"/>
                <w:color w:val="00B050"/>
              </w:rPr>
              <w:t>MASH Team – 01908 253169/70</w:t>
            </w:r>
          </w:p>
          <w:p w14:paraId="1282C05E" w14:textId="77777777" w:rsidR="00A852D3" w:rsidRDefault="00A852D3" w:rsidP="00A852D3">
            <w:pPr>
              <w:rPr>
                <w:rFonts w:ascii="Comic Sans MS" w:hAnsi="Comic Sans MS" w:cs="Arial"/>
              </w:rPr>
            </w:pPr>
          </w:p>
        </w:tc>
      </w:tr>
      <w:tr w:rsidR="00A852D3" w14:paraId="6BF05DE9" w14:textId="77777777" w:rsidTr="00B84F39">
        <w:tc>
          <w:tcPr>
            <w:tcW w:w="2093" w:type="dxa"/>
          </w:tcPr>
          <w:p w14:paraId="3E7D6C88" w14:textId="77777777" w:rsidR="00A852D3" w:rsidRDefault="00A852D3" w:rsidP="00A852D3">
            <w:pPr>
              <w:rPr>
                <w:rFonts w:ascii="Comic Sans MS" w:hAnsi="Comic Sans MS" w:cs="Arial"/>
              </w:rPr>
            </w:pPr>
            <w:r>
              <w:rPr>
                <w:rFonts w:ascii="Comic Sans MS" w:hAnsi="Comic Sans MS" w:cs="Arial"/>
              </w:rPr>
              <w:t>Local Authority Prevent Lead</w:t>
            </w:r>
          </w:p>
        </w:tc>
        <w:tc>
          <w:tcPr>
            <w:tcW w:w="6923" w:type="dxa"/>
          </w:tcPr>
          <w:p w14:paraId="6CB961E3" w14:textId="77777777" w:rsidR="00A852D3" w:rsidRDefault="00000000" w:rsidP="00A852D3">
            <w:pPr>
              <w:rPr>
                <w:rFonts w:ascii="Comic Sans MS" w:hAnsi="Comic Sans MS" w:cs="Arial"/>
                <w:color w:val="7030A0"/>
              </w:rPr>
            </w:pPr>
            <w:hyperlink r:id="rId12" w:history="1">
              <w:r w:rsidR="00672BE1" w:rsidRPr="00486ADC">
                <w:rPr>
                  <w:rStyle w:val="Hyperlink"/>
                  <w:rFonts w:ascii="Comic Sans MS" w:hAnsi="Comic Sans MS" w:cs="Arial"/>
                </w:rPr>
                <w:t>Jane.harrison@miltonkeynes.gov.uk</w:t>
              </w:r>
            </w:hyperlink>
            <w:r w:rsidR="00672BE1">
              <w:rPr>
                <w:rFonts w:ascii="Comic Sans MS" w:hAnsi="Comic Sans MS" w:cs="Arial"/>
                <w:color w:val="7030A0"/>
              </w:rPr>
              <w:t xml:space="preserve"> 01908254533</w:t>
            </w:r>
          </w:p>
          <w:p w14:paraId="1EED426B" w14:textId="77777777" w:rsidR="00672BE1" w:rsidRDefault="00672BE1" w:rsidP="00A852D3">
            <w:pPr>
              <w:rPr>
                <w:rFonts w:ascii="Comic Sans MS" w:hAnsi="Comic Sans MS" w:cs="Arial"/>
                <w:color w:val="7030A0"/>
              </w:rPr>
            </w:pPr>
            <w:r>
              <w:rPr>
                <w:rFonts w:ascii="Comic Sans MS" w:hAnsi="Comic Sans MS" w:cs="Arial"/>
                <w:color w:val="7030A0"/>
              </w:rPr>
              <w:t xml:space="preserve">Rachel Mahon police prevent lead 101 </w:t>
            </w:r>
          </w:p>
          <w:p w14:paraId="0F19CD94" w14:textId="77777777" w:rsidR="00672BE1" w:rsidRPr="00A852D3" w:rsidRDefault="00672BE1" w:rsidP="00A852D3">
            <w:pPr>
              <w:rPr>
                <w:rFonts w:ascii="Comic Sans MS" w:hAnsi="Comic Sans MS" w:cs="Arial"/>
                <w:color w:val="7030A0"/>
              </w:rPr>
            </w:pPr>
            <w:r>
              <w:rPr>
                <w:rFonts w:ascii="Comic Sans MS" w:hAnsi="Comic Sans MS" w:cs="Arial"/>
                <w:color w:val="7030A0"/>
              </w:rPr>
              <w:t>Terrorism helpline 0800789321</w:t>
            </w:r>
          </w:p>
        </w:tc>
      </w:tr>
      <w:tr w:rsidR="00A852D3" w14:paraId="2317A8B2" w14:textId="77777777" w:rsidTr="00B84F39">
        <w:tc>
          <w:tcPr>
            <w:tcW w:w="2093" w:type="dxa"/>
          </w:tcPr>
          <w:p w14:paraId="7F4FA7DB" w14:textId="77777777" w:rsidR="00A852D3" w:rsidRDefault="00A852D3" w:rsidP="00A852D3">
            <w:pPr>
              <w:rPr>
                <w:rFonts w:ascii="Comic Sans MS" w:hAnsi="Comic Sans MS" w:cs="Arial"/>
              </w:rPr>
            </w:pPr>
            <w:r>
              <w:rPr>
                <w:rFonts w:ascii="Comic Sans MS" w:hAnsi="Comic Sans MS" w:cs="Arial"/>
              </w:rPr>
              <w:t xml:space="preserve">Local authority’s out of hours contact numbers </w:t>
            </w:r>
          </w:p>
        </w:tc>
        <w:tc>
          <w:tcPr>
            <w:tcW w:w="6923" w:type="dxa"/>
          </w:tcPr>
          <w:p w14:paraId="2DE77246" w14:textId="77777777" w:rsidR="00A852D3" w:rsidRPr="00A852D3" w:rsidRDefault="00A852D3" w:rsidP="00A852D3">
            <w:pPr>
              <w:rPr>
                <w:rFonts w:ascii="Comic Sans MS" w:hAnsi="Comic Sans MS" w:cs="Arial"/>
                <w:color w:val="7030A0"/>
              </w:rPr>
            </w:pPr>
            <w:r w:rsidRPr="00A852D3">
              <w:rPr>
                <w:rFonts w:ascii="Comic Sans MS" w:hAnsi="Comic Sans MS" w:cs="Arial"/>
                <w:color w:val="7030A0"/>
              </w:rPr>
              <w:t>MASH – 01908 265545</w:t>
            </w:r>
          </w:p>
        </w:tc>
      </w:tr>
      <w:tr w:rsidR="00A852D3" w14:paraId="2E6E90EA" w14:textId="77777777" w:rsidTr="00C05D51">
        <w:tc>
          <w:tcPr>
            <w:tcW w:w="9016" w:type="dxa"/>
            <w:gridSpan w:val="2"/>
          </w:tcPr>
          <w:p w14:paraId="5DAF7028" w14:textId="7E130202" w:rsidR="00A852D3" w:rsidRPr="00AF4465" w:rsidRDefault="00A852D3" w:rsidP="00A852D3">
            <w:pPr>
              <w:rPr>
                <w:rFonts w:ascii="Comic Sans MS" w:hAnsi="Comic Sans MS" w:cs="Arial"/>
              </w:rPr>
            </w:pPr>
            <w:r>
              <w:rPr>
                <w:rFonts w:ascii="Comic Sans MS" w:hAnsi="Comic Sans MS" w:cs="Arial"/>
              </w:rPr>
              <w:t>Where there is a risk of immediate serious harm to a child a referral should be made to children’s social care immediately by the DS</w:t>
            </w:r>
            <w:r w:rsidR="00865445">
              <w:rPr>
                <w:rFonts w:ascii="Comic Sans MS" w:hAnsi="Comic Sans MS" w:cs="Arial"/>
              </w:rPr>
              <w:t>L (Hannah Parker) or DDSL (Chelsea Cunningham) in her absence.</w:t>
            </w:r>
            <w:r>
              <w:rPr>
                <w:rFonts w:ascii="Comic Sans MS" w:hAnsi="Comic Sans MS" w:cs="Arial"/>
              </w:rPr>
              <w:t xml:space="preserve">. If a child is in immediate danger ring </w:t>
            </w:r>
            <w:r>
              <w:rPr>
                <w:rFonts w:ascii="Comic Sans MS" w:hAnsi="Comic Sans MS" w:cs="Arial"/>
                <w:b/>
              </w:rPr>
              <w:t>999</w:t>
            </w:r>
            <w:r>
              <w:rPr>
                <w:rFonts w:ascii="Comic Sans MS" w:hAnsi="Comic Sans MS" w:cs="Arial"/>
              </w:rPr>
              <w:t>.</w:t>
            </w:r>
          </w:p>
        </w:tc>
      </w:tr>
      <w:tr w:rsidR="00A852D3" w14:paraId="6B28D492" w14:textId="77777777" w:rsidTr="00B84F39">
        <w:tc>
          <w:tcPr>
            <w:tcW w:w="2093" w:type="dxa"/>
          </w:tcPr>
          <w:p w14:paraId="62BA2770" w14:textId="77777777" w:rsidR="00A852D3" w:rsidRDefault="00A852D3" w:rsidP="00A852D3">
            <w:pPr>
              <w:rPr>
                <w:rFonts w:ascii="Comic Sans MS" w:hAnsi="Comic Sans MS" w:cs="Arial"/>
              </w:rPr>
            </w:pPr>
            <w:r>
              <w:rPr>
                <w:rFonts w:ascii="Comic Sans MS" w:hAnsi="Comic Sans MS" w:cs="Arial"/>
              </w:rPr>
              <w:t xml:space="preserve">Local Police Emergency </w:t>
            </w:r>
          </w:p>
        </w:tc>
        <w:tc>
          <w:tcPr>
            <w:tcW w:w="6923" w:type="dxa"/>
          </w:tcPr>
          <w:p w14:paraId="1A87EA00" w14:textId="77777777" w:rsidR="00A852D3" w:rsidRPr="00A852D3" w:rsidRDefault="00A852D3" w:rsidP="00A852D3">
            <w:pPr>
              <w:rPr>
                <w:rFonts w:ascii="Comic Sans MS" w:hAnsi="Comic Sans MS" w:cs="Arial"/>
                <w:color w:val="7030A0"/>
              </w:rPr>
            </w:pPr>
            <w:r w:rsidRPr="00A852D3">
              <w:rPr>
                <w:rFonts w:ascii="Comic Sans MS" w:hAnsi="Comic Sans MS" w:cs="Arial"/>
                <w:color w:val="7030A0"/>
              </w:rPr>
              <w:t>999</w:t>
            </w:r>
          </w:p>
        </w:tc>
      </w:tr>
      <w:tr w:rsidR="00A852D3" w14:paraId="6006FB00" w14:textId="77777777" w:rsidTr="00B84F39">
        <w:tc>
          <w:tcPr>
            <w:tcW w:w="2093" w:type="dxa"/>
          </w:tcPr>
          <w:p w14:paraId="186FC553" w14:textId="77777777" w:rsidR="00A852D3" w:rsidRDefault="00A852D3" w:rsidP="00A852D3">
            <w:pPr>
              <w:rPr>
                <w:rFonts w:ascii="Comic Sans MS" w:hAnsi="Comic Sans MS" w:cs="Arial"/>
              </w:rPr>
            </w:pPr>
            <w:r>
              <w:rPr>
                <w:rFonts w:ascii="Comic Sans MS" w:hAnsi="Comic Sans MS" w:cs="Arial"/>
              </w:rPr>
              <w:t xml:space="preserve">Local Police non-emergency </w:t>
            </w:r>
          </w:p>
        </w:tc>
        <w:tc>
          <w:tcPr>
            <w:tcW w:w="6923" w:type="dxa"/>
          </w:tcPr>
          <w:p w14:paraId="12F1C45E" w14:textId="77777777" w:rsidR="00A852D3" w:rsidRPr="00A852D3" w:rsidRDefault="00A852D3" w:rsidP="00A852D3">
            <w:pPr>
              <w:rPr>
                <w:rFonts w:ascii="Comic Sans MS" w:hAnsi="Comic Sans MS" w:cs="Arial"/>
                <w:color w:val="7030A0"/>
              </w:rPr>
            </w:pPr>
            <w:r w:rsidRPr="00A852D3">
              <w:rPr>
                <w:rFonts w:ascii="Comic Sans MS" w:hAnsi="Comic Sans MS" w:cs="Arial"/>
                <w:color w:val="7030A0"/>
              </w:rPr>
              <w:t>101</w:t>
            </w:r>
          </w:p>
        </w:tc>
      </w:tr>
    </w:tbl>
    <w:p w14:paraId="06D81954" w14:textId="77777777" w:rsidR="00AF4465" w:rsidRPr="00680632" w:rsidRDefault="00AF4465" w:rsidP="00680632">
      <w:pPr>
        <w:spacing w:after="0" w:line="240" w:lineRule="auto"/>
        <w:rPr>
          <w:rFonts w:ascii="Comic Sans MS" w:hAnsi="Comic Sans MS" w:cs="Arial"/>
        </w:rPr>
      </w:pPr>
    </w:p>
    <w:sectPr w:rsidR="00AF4465" w:rsidRPr="00680632" w:rsidSect="005C467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A69C" w14:textId="77777777" w:rsidR="0034154F" w:rsidRDefault="0034154F" w:rsidP="00C71B75">
      <w:pPr>
        <w:spacing w:after="0" w:line="240" w:lineRule="auto"/>
      </w:pPr>
      <w:r>
        <w:separator/>
      </w:r>
    </w:p>
  </w:endnote>
  <w:endnote w:type="continuationSeparator" w:id="0">
    <w:p w14:paraId="3212A153" w14:textId="77777777" w:rsidR="0034154F" w:rsidRDefault="0034154F" w:rsidP="00C7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04D5" w14:textId="77777777" w:rsidR="006A7F89" w:rsidRDefault="006A7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sz w:val="16"/>
        <w:szCs w:val="16"/>
      </w:rPr>
      <w:id w:val="36703744"/>
      <w:docPartObj>
        <w:docPartGallery w:val="Page Numbers (Bottom of Page)"/>
        <w:docPartUnique/>
      </w:docPartObj>
    </w:sdtPr>
    <w:sdtEndPr>
      <w:rPr>
        <w:sz w:val="22"/>
        <w:szCs w:val="22"/>
      </w:rPr>
    </w:sdtEndPr>
    <w:sdtContent>
      <w:p w14:paraId="45DD3756" w14:textId="77777777" w:rsidR="006A7788" w:rsidRDefault="00967CAA" w:rsidP="00967CAA">
        <w:pPr>
          <w:pStyle w:val="Footer"/>
          <w:rPr>
            <w:rFonts w:ascii="Comic Sans MS" w:hAnsi="Comic Sans MS"/>
            <w:sz w:val="16"/>
            <w:szCs w:val="16"/>
          </w:rPr>
        </w:pPr>
        <w:r w:rsidRPr="00FE11DA">
          <w:rPr>
            <w:rFonts w:ascii="Comic Sans MS" w:hAnsi="Comic Sans MS"/>
            <w:sz w:val="16"/>
            <w:szCs w:val="16"/>
          </w:rPr>
          <w:t>Compiled 1/10/11</w:t>
        </w:r>
      </w:p>
      <w:p w14:paraId="52A0A905" w14:textId="655D5DAA" w:rsidR="00967CAA" w:rsidRPr="00FE11DA" w:rsidRDefault="006A7788" w:rsidP="00967CAA">
        <w:pPr>
          <w:pStyle w:val="Footer"/>
          <w:rPr>
            <w:rFonts w:ascii="Comic Sans MS" w:hAnsi="Comic Sans MS"/>
            <w:sz w:val="16"/>
            <w:szCs w:val="16"/>
          </w:rPr>
        </w:pPr>
        <w:r>
          <w:rPr>
            <w:rFonts w:ascii="Comic Sans MS" w:hAnsi="Comic Sans MS"/>
            <w:sz w:val="16"/>
            <w:szCs w:val="16"/>
          </w:rPr>
          <w:t xml:space="preserve">Reviewed </w:t>
        </w:r>
        <w:r w:rsidR="00321A5F">
          <w:rPr>
            <w:rFonts w:ascii="Comic Sans MS" w:hAnsi="Comic Sans MS"/>
            <w:sz w:val="16"/>
            <w:szCs w:val="16"/>
          </w:rPr>
          <w:t>Janu</w:t>
        </w:r>
        <w:r w:rsidR="002D6013">
          <w:rPr>
            <w:rFonts w:ascii="Comic Sans MS" w:hAnsi="Comic Sans MS"/>
            <w:sz w:val="16"/>
            <w:szCs w:val="16"/>
          </w:rPr>
          <w:t>ary 2</w:t>
        </w:r>
        <w:r w:rsidR="00D339F8">
          <w:rPr>
            <w:rFonts w:ascii="Comic Sans MS" w:hAnsi="Comic Sans MS"/>
            <w:sz w:val="16"/>
            <w:szCs w:val="16"/>
          </w:rPr>
          <w:t>023</w:t>
        </w:r>
        <w:r w:rsidR="00967CAA" w:rsidRPr="00FE11DA">
          <w:rPr>
            <w:rFonts w:ascii="Comic Sans MS" w:hAnsi="Comic Sans MS"/>
            <w:sz w:val="16"/>
            <w:szCs w:val="16"/>
          </w:rPr>
          <w:tab/>
        </w:r>
        <w:r w:rsidR="00967CAA" w:rsidRPr="00FE11DA">
          <w:rPr>
            <w:rFonts w:ascii="Comic Sans MS" w:hAnsi="Comic Sans MS"/>
            <w:sz w:val="16"/>
            <w:szCs w:val="16"/>
          </w:rPr>
          <w:tab/>
          <w:t>Review</w:t>
        </w:r>
        <w:r w:rsidR="00A959EC">
          <w:rPr>
            <w:rFonts w:ascii="Comic Sans MS" w:hAnsi="Comic Sans MS"/>
            <w:sz w:val="16"/>
            <w:szCs w:val="16"/>
          </w:rPr>
          <w:t xml:space="preserve"> Dat</w:t>
        </w:r>
        <w:r w:rsidR="006A7F89">
          <w:rPr>
            <w:rFonts w:ascii="Comic Sans MS" w:hAnsi="Comic Sans MS"/>
            <w:sz w:val="16"/>
            <w:szCs w:val="16"/>
          </w:rPr>
          <w:t xml:space="preserve">e </w:t>
        </w:r>
        <w:r w:rsidR="00D339F8">
          <w:rPr>
            <w:rFonts w:ascii="Comic Sans MS" w:hAnsi="Comic Sans MS"/>
            <w:sz w:val="16"/>
            <w:szCs w:val="16"/>
          </w:rPr>
          <w:t>January 2024</w:t>
        </w:r>
      </w:p>
      <w:p w14:paraId="7881094B" w14:textId="77777777" w:rsidR="00967CAA" w:rsidRPr="00FE11DA" w:rsidRDefault="00380F48">
        <w:pPr>
          <w:pStyle w:val="Footer"/>
          <w:jc w:val="right"/>
          <w:rPr>
            <w:rFonts w:ascii="Comic Sans MS" w:hAnsi="Comic Sans MS"/>
          </w:rPr>
        </w:pPr>
        <w:r w:rsidRPr="00FE11DA">
          <w:rPr>
            <w:rFonts w:ascii="Comic Sans MS" w:hAnsi="Comic Sans MS"/>
          </w:rPr>
          <w:fldChar w:fldCharType="begin"/>
        </w:r>
        <w:r w:rsidR="00967CAA" w:rsidRPr="00FE11DA">
          <w:rPr>
            <w:rFonts w:ascii="Comic Sans MS" w:hAnsi="Comic Sans MS"/>
          </w:rPr>
          <w:instrText xml:space="preserve"> PAGE   \* MERGEFORMAT </w:instrText>
        </w:r>
        <w:r w:rsidRPr="00FE11DA">
          <w:rPr>
            <w:rFonts w:ascii="Comic Sans MS" w:hAnsi="Comic Sans MS"/>
          </w:rPr>
          <w:fldChar w:fldCharType="separate"/>
        </w:r>
        <w:r w:rsidR="008366C3">
          <w:rPr>
            <w:rFonts w:ascii="Comic Sans MS" w:hAnsi="Comic Sans MS"/>
            <w:noProof/>
          </w:rPr>
          <w:t>1</w:t>
        </w:r>
        <w:r w:rsidRPr="00FE11DA">
          <w:rPr>
            <w:rFonts w:ascii="Comic Sans MS" w:hAnsi="Comic Sans MS"/>
          </w:rPr>
          <w:fldChar w:fldCharType="end"/>
        </w:r>
      </w:p>
    </w:sdtContent>
  </w:sdt>
  <w:p w14:paraId="094E7258" w14:textId="616FA8CF" w:rsidR="00967CAA" w:rsidRPr="00ED6758" w:rsidRDefault="00ED6758">
    <w:pPr>
      <w:pStyle w:val="Footer"/>
      <w:rPr>
        <w:rFonts w:ascii="Arial" w:hAnsi="Arial" w:cs="Arial"/>
        <w:sz w:val="16"/>
        <w:szCs w:val="16"/>
      </w:rPr>
    </w:pPr>
    <w:r>
      <w:rPr>
        <w:rFonts w:ascii="Arial" w:hAnsi="Arial" w:cs="Arial"/>
        <w:sz w:val="16"/>
        <w:szCs w:val="16"/>
      </w:rPr>
      <w:t>Signed</w:t>
    </w:r>
    <w:r w:rsidR="008366C3">
      <w:rPr>
        <w:rFonts w:ascii="Arial" w:hAnsi="Arial" w:cs="Arial"/>
        <w:sz w:val="16"/>
        <w:szCs w:val="16"/>
      </w:rPr>
      <w:t xml:space="preserve"> </w:t>
    </w:r>
    <w:r w:rsidR="00D339F8">
      <w:rPr>
        <w:rFonts w:ascii="Arial" w:hAnsi="Arial" w:cs="Arial"/>
        <w:sz w:val="16"/>
        <w:szCs w:val="16"/>
      </w:rPr>
      <w:t>H.Parker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8488" w14:textId="77777777" w:rsidR="006A7F89" w:rsidRDefault="006A7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A4D2" w14:textId="77777777" w:rsidR="0034154F" w:rsidRDefault="0034154F" w:rsidP="00C71B75">
      <w:pPr>
        <w:spacing w:after="0" w:line="240" w:lineRule="auto"/>
      </w:pPr>
      <w:r>
        <w:separator/>
      </w:r>
    </w:p>
  </w:footnote>
  <w:footnote w:type="continuationSeparator" w:id="0">
    <w:p w14:paraId="5AC921E6" w14:textId="77777777" w:rsidR="0034154F" w:rsidRDefault="0034154F" w:rsidP="00C7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F69" w14:textId="77777777" w:rsidR="006A7F89" w:rsidRDefault="006A7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DA0D" w14:textId="77777777" w:rsidR="00F07C7E" w:rsidRPr="00A959EC" w:rsidRDefault="00F07C7E" w:rsidP="00F07C7E">
    <w:pPr>
      <w:pStyle w:val="Header"/>
      <w:jc w:val="right"/>
      <w:rPr>
        <w:rFonts w:ascii="Comic Sans MS" w:hAnsi="Comic Sans MS"/>
        <w:b/>
        <w:sz w:val="40"/>
        <w:szCs w:val="40"/>
        <w:u w:val="single"/>
      </w:rPr>
    </w:pPr>
    <w:r w:rsidRPr="00A959EC">
      <w:rPr>
        <w:rFonts w:ascii="Comic Sans MS" w:hAnsi="Comic Sans MS"/>
        <w:b/>
        <w:noProof/>
        <w:sz w:val="40"/>
        <w:szCs w:val="40"/>
        <w:u w:val="single"/>
      </w:rPr>
      <w:drawing>
        <wp:anchor distT="0" distB="0" distL="114300" distR="114300" simplePos="0" relativeHeight="251658240" behindDoc="0" locked="0" layoutInCell="1" allowOverlap="1" wp14:anchorId="7E51443F" wp14:editId="0EB43341">
          <wp:simplePos x="0" y="0"/>
          <wp:positionH relativeFrom="column">
            <wp:posOffset>4524375</wp:posOffset>
          </wp:positionH>
          <wp:positionV relativeFrom="paragraph">
            <wp:posOffset>-316230</wp:posOffset>
          </wp:positionV>
          <wp:extent cx="1920240" cy="640080"/>
          <wp:effectExtent l="0" t="0" r="0" b="0"/>
          <wp:wrapNone/>
          <wp:docPr id="2" name="Picture 1"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640080"/>
                  </a:xfrm>
                  <a:prstGeom prst="rect">
                    <a:avLst/>
                  </a:prstGeom>
                </pic:spPr>
              </pic:pic>
            </a:graphicData>
          </a:graphic>
        </wp:anchor>
      </w:drawing>
    </w:r>
  </w:p>
  <w:p w14:paraId="1955EE88" w14:textId="77777777" w:rsidR="00680632" w:rsidRPr="00A959EC" w:rsidRDefault="00C71B75" w:rsidP="00A959EC">
    <w:pPr>
      <w:pStyle w:val="Header"/>
      <w:jc w:val="center"/>
      <w:rPr>
        <w:rFonts w:ascii="Comic Sans MS" w:hAnsi="Comic Sans MS"/>
        <w:b/>
        <w:sz w:val="40"/>
        <w:szCs w:val="40"/>
        <w:u w:val="single"/>
      </w:rPr>
    </w:pPr>
    <w:r w:rsidRPr="00A959EC">
      <w:rPr>
        <w:rFonts w:ascii="Comic Sans MS" w:hAnsi="Comic Sans MS"/>
        <w:b/>
        <w:sz w:val="40"/>
        <w:szCs w:val="40"/>
        <w:u w:val="single"/>
      </w:rPr>
      <w:t>Accident/Incident</w:t>
    </w:r>
    <w:r w:rsidR="00FE11DA" w:rsidRPr="00A959EC">
      <w:rPr>
        <w:rFonts w:ascii="Comic Sans MS" w:hAnsi="Comic Sans MS"/>
        <w:b/>
        <w:sz w:val="40"/>
        <w:szCs w:val="40"/>
        <w:u w:val="single"/>
      </w:rPr>
      <w:t xml:space="preserve"> </w:t>
    </w:r>
    <w:r w:rsidRPr="00A959EC">
      <w:rPr>
        <w:rFonts w:ascii="Comic Sans MS" w:hAnsi="Comic Sans MS"/>
        <w:b/>
        <w:sz w:val="40"/>
        <w:szCs w:val="40"/>
        <w:u w:val="single"/>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A155" w14:textId="77777777" w:rsidR="006A7F89" w:rsidRDefault="006A7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2BC5"/>
    <w:multiLevelType w:val="multilevel"/>
    <w:tmpl w:val="6BC4CE28"/>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287"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5743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B75"/>
    <w:rsid w:val="00004758"/>
    <w:rsid w:val="00017F97"/>
    <w:rsid w:val="000C17B7"/>
    <w:rsid w:val="0011527D"/>
    <w:rsid w:val="00121ADA"/>
    <w:rsid w:val="00132C83"/>
    <w:rsid w:val="00151CDE"/>
    <w:rsid w:val="00177DD3"/>
    <w:rsid w:val="001968CB"/>
    <w:rsid w:val="00266A75"/>
    <w:rsid w:val="00275B2E"/>
    <w:rsid w:val="002B5D80"/>
    <w:rsid w:val="002D6013"/>
    <w:rsid w:val="00321A5F"/>
    <w:rsid w:val="0034154F"/>
    <w:rsid w:val="00380F48"/>
    <w:rsid w:val="00381172"/>
    <w:rsid w:val="003F4E03"/>
    <w:rsid w:val="00421B52"/>
    <w:rsid w:val="004D3495"/>
    <w:rsid w:val="004E1D0F"/>
    <w:rsid w:val="0054679D"/>
    <w:rsid w:val="00556B5B"/>
    <w:rsid w:val="0058256C"/>
    <w:rsid w:val="005A1340"/>
    <w:rsid w:val="005C467B"/>
    <w:rsid w:val="005C7FBE"/>
    <w:rsid w:val="006517F6"/>
    <w:rsid w:val="00672BE1"/>
    <w:rsid w:val="00680632"/>
    <w:rsid w:val="006A0E35"/>
    <w:rsid w:val="006A7788"/>
    <w:rsid w:val="006A7F89"/>
    <w:rsid w:val="006C4AD3"/>
    <w:rsid w:val="006C7D69"/>
    <w:rsid w:val="006F2050"/>
    <w:rsid w:val="006F7E75"/>
    <w:rsid w:val="00722B79"/>
    <w:rsid w:val="00756135"/>
    <w:rsid w:val="00785355"/>
    <w:rsid w:val="007F0ACD"/>
    <w:rsid w:val="00827778"/>
    <w:rsid w:val="008366C3"/>
    <w:rsid w:val="008501A1"/>
    <w:rsid w:val="00865445"/>
    <w:rsid w:val="008C01FD"/>
    <w:rsid w:val="008E7DE7"/>
    <w:rsid w:val="00925477"/>
    <w:rsid w:val="00967CAA"/>
    <w:rsid w:val="00976F35"/>
    <w:rsid w:val="009970D5"/>
    <w:rsid w:val="009A0A45"/>
    <w:rsid w:val="009A1073"/>
    <w:rsid w:val="009C0556"/>
    <w:rsid w:val="00A320B2"/>
    <w:rsid w:val="00A5069F"/>
    <w:rsid w:val="00A852D3"/>
    <w:rsid w:val="00A959EC"/>
    <w:rsid w:val="00AE1257"/>
    <w:rsid w:val="00AF4465"/>
    <w:rsid w:val="00B21B4B"/>
    <w:rsid w:val="00B334B8"/>
    <w:rsid w:val="00B41E79"/>
    <w:rsid w:val="00B5688F"/>
    <w:rsid w:val="00B65ACD"/>
    <w:rsid w:val="00B84F39"/>
    <w:rsid w:val="00B92187"/>
    <w:rsid w:val="00B95EEF"/>
    <w:rsid w:val="00C43B6A"/>
    <w:rsid w:val="00C71B75"/>
    <w:rsid w:val="00C71FE0"/>
    <w:rsid w:val="00C87F5F"/>
    <w:rsid w:val="00D106EA"/>
    <w:rsid w:val="00D339F8"/>
    <w:rsid w:val="00D8689D"/>
    <w:rsid w:val="00D92A6E"/>
    <w:rsid w:val="00DC4A29"/>
    <w:rsid w:val="00DD310C"/>
    <w:rsid w:val="00E51B8C"/>
    <w:rsid w:val="00E56B23"/>
    <w:rsid w:val="00EB685E"/>
    <w:rsid w:val="00ED6758"/>
    <w:rsid w:val="00F07C7E"/>
    <w:rsid w:val="00F40E6E"/>
    <w:rsid w:val="00F4314C"/>
    <w:rsid w:val="00F7689E"/>
    <w:rsid w:val="00FA7DEA"/>
    <w:rsid w:val="00FE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CD444"/>
  <w15:docId w15:val="{94B30469-695A-4B59-AB0D-092D7E53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B75"/>
  </w:style>
  <w:style w:type="paragraph" w:styleId="Footer">
    <w:name w:val="footer"/>
    <w:basedOn w:val="Normal"/>
    <w:link w:val="FooterChar"/>
    <w:uiPriority w:val="99"/>
    <w:unhideWhenUsed/>
    <w:rsid w:val="00C71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B75"/>
  </w:style>
  <w:style w:type="paragraph" w:styleId="BalloonText">
    <w:name w:val="Balloon Text"/>
    <w:basedOn w:val="Normal"/>
    <w:link w:val="BalloonTextChar"/>
    <w:uiPriority w:val="99"/>
    <w:semiHidden/>
    <w:unhideWhenUsed/>
    <w:rsid w:val="00F0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7E"/>
    <w:rPr>
      <w:rFonts w:ascii="Tahoma" w:hAnsi="Tahoma" w:cs="Tahoma"/>
      <w:sz w:val="16"/>
      <w:szCs w:val="16"/>
    </w:rPr>
  </w:style>
  <w:style w:type="paragraph" w:styleId="ListParagraph">
    <w:name w:val="List Paragraph"/>
    <w:basedOn w:val="Normal"/>
    <w:uiPriority w:val="34"/>
    <w:qFormat/>
    <w:rsid w:val="00151CDE"/>
    <w:pPr>
      <w:ind w:left="720"/>
      <w:contextualSpacing/>
    </w:pPr>
  </w:style>
  <w:style w:type="character" w:styleId="Hyperlink">
    <w:name w:val="Hyperlink"/>
    <w:basedOn w:val="DefaultParagraphFont"/>
    <w:uiPriority w:val="99"/>
    <w:unhideWhenUsed/>
    <w:rsid w:val="00D8689D"/>
    <w:rPr>
      <w:color w:val="0000FF" w:themeColor="hyperlink"/>
      <w:u w:val="single"/>
    </w:rPr>
  </w:style>
  <w:style w:type="table" w:styleId="TableGrid">
    <w:name w:val="Table Grid"/>
    <w:basedOn w:val="TableNormal"/>
    <w:uiPriority w:val="59"/>
    <w:rsid w:val="00AF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scb.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iddor.gov.uk" TargetMode="External"/><Relationship Id="rId12" Type="http://schemas.openxmlformats.org/officeDocument/2006/relationships/hyperlink" Target="mailto:Jane.harrison@miltonkeynes.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a@babybear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annah@babybear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lton-keynes.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Hannah Parker</cp:lastModifiedBy>
  <cp:revision>21</cp:revision>
  <cp:lastPrinted>2019-01-16T15:32:00Z</cp:lastPrinted>
  <dcterms:created xsi:type="dcterms:W3CDTF">2018-06-28T14:18:00Z</dcterms:created>
  <dcterms:modified xsi:type="dcterms:W3CDTF">2023-01-04T17:00:00Z</dcterms:modified>
</cp:coreProperties>
</file>